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8D67" w14:textId="0540D333" w:rsidR="00CA7F44" w:rsidRDefault="00683AB9" w:rsidP="00CA7F44">
      <w:pPr>
        <w:pStyle w:val="Tekstpodstawowy3"/>
        <w:spacing w:line="276" w:lineRule="auto"/>
        <w:jc w:val="left"/>
        <w:rPr>
          <w:rFonts w:asciiTheme="majorHAnsi" w:hAnsiTheme="majorHAnsi" w:cstheme="majorHAnsi"/>
          <w:b/>
          <w:bCs/>
          <w:sz w:val="22"/>
          <w:szCs w:val="22"/>
        </w:rPr>
      </w:pPr>
      <w:r>
        <w:rPr>
          <w:rFonts w:asciiTheme="majorHAnsi" w:hAnsiTheme="majorHAnsi" w:cstheme="majorHAnsi"/>
          <w:b/>
          <w:bCs/>
          <w:sz w:val="22"/>
          <w:szCs w:val="22"/>
        </w:rPr>
        <w:t>DZPUCK.262</w:t>
      </w:r>
      <w:r w:rsidR="00A955FA">
        <w:rPr>
          <w:rFonts w:asciiTheme="majorHAnsi" w:hAnsiTheme="majorHAnsi" w:cstheme="majorHAnsi"/>
          <w:b/>
          <w:bCs/>
          <w:sz w:val="22"/>
          <w:szCs w:val="22"/>
        </w:rPr>
        <w:t>.085.</w:t>
      </w:r>
      <w:r w:rsidR="004E1716">
        <w:rPr>
          <w:rFonts w:asciiTheme="majorHAnsi" w:hAnsiTheme="majorHAnsi" w:cstheme="majorHAnsi"/>
          <w:b/>
          <w:bCs/>
          <w:sz w:val="22"/>
          <w:szCs w:val="22"/>
        </w:rPr>
        <w:t>2026</w:t>
      </w:r>
      <w:r w:rsidR="003F4209" w:rsidRPr="00DF181F">
        <w:rPr>
          <w:rFonts w:asciiTheme="majorHAnsi" w:hAnsiTheme="majorHAnsi" w:cstheme="majorHAnsi"/>
          <w:b/>
          <w:bCs/>
          <w:sz w:val="22"/>
          <w:szCs w:val="22"/>
        </w:rPr>
        <w:t xml:space="preserve">      </w:t>
      </w:r>
      <w:r w:rsidR="00460225" w:rsidRPr="00DF181F">
        <w:rPr>
          <w:rFonts w:asciiTheme="majorHAnsi" w:hAnsiTheme="majorHAnsi" w:cstheme="majorHAnsi"/>
          <w:b/>
          <w:bCs/>
          <w:sz w:val="22"/>
          <w:szCs w:val="22"/>
        </w:rPr>
        <w:t xml:space="preserve"> </w:t>
      </w:r>
      <w:r w:rsidR="003F4209" w:rsidRPr="00DF181F">
        <w:rPr>
          <w:rFonts w:asciiTheme="majorHAnsi" w:hAnsiTheme="majorHAnsi" w:cstheme="majorHAnsi"/>
          <w:b/>
          <w:bCs/>
          <w:sz w:val="22"/>
          <w:szCs w:val="22"/>
        </w:rPr>
        <w:t xml:space="preserve">                                                                           </w:t>
      </w:r>
    </w:p>
    <w:p w14:paraId="038C7CCF" w14:textId="784E78C2" w:rsidR="0011502F" w:rsidRPr="00CA7F44" w:rsidRDefault="003F4209" w:rsidP="0011502F">
      <w:pPr>
        <w:pStyle w:val="Tekstpodstawowy3"/>
        <w:spacing w:line="276" w:lineRule="auto"/>
        <w:jc w:val="right"/>
        <w:rPr>
          <w:rFonts w:asciiTheme="majorHAnsi" w:hAnsiTheme="majorHAnsi" w:cstheme="majorHAnsi"/>
          <w:b/>
          <w:bCs/>
          <w:sz w:val="22"/>
          <w:szCs w:val="22"/>
        </w:rPr>
      </w:pPr>
      <w:r w:rsidRPr="00CA7F44">
        <w:rPr>
          <w:rFonts w:asciiTheme="majorHAnsi" w:hAnsiTheme="majorHAnsi" w:cstheme="majorHAnsi"/>
          <w:b/>
          <w:bCs/>
          <w:sz w:val="22"/>
          <w:szCs w:val="22"/>
        </w:rPr>
        <w:t xml:space="preserve">    </w:t>
      </w:r>
      <w:r w:rsidR="0011502F" w:rsidRPr="00CA7F44">
        <w:rPr>
          <w:rFonts w:asciiTheme="majorHAnsi" w:hAnsiTheme="majorHAnsi" w:cstheme="majorHAnsi"/>
          <w:b/>
          <w:bCs/>
          <w:sz w:val="22"/>
          <w:szCs w:val="22"/>
        </w:rPr>
        <w:t>Załącznik nr 4 do SWZ</w:t>
      </w:r>
    </w:p>
    <w:p w14:paraId="3F9CB1A5" w14:textId="77777777" w:rsidR="0011502F" w:rsidRDefault="0011502F" w:rsidP="00870413">
      <w:pPr>
        <w:pStyle w:val="Tekstpodstawowy3"/>
        <w:spacing w:line="276" w:lineRule="auto"/>
        <w:rPr>
          <w:rFonts w:asciiTheme="majorHAnsi" w:hAnsiTheme="majorHAnsi" w:cstheme="majorHAnsi"/>
          <w:b/>
          <w:bCs/>
          <w:sz w:val="22"/>
          <w:szCs w:val="22"/>
        </w:rPr>
      </w:pPr>
    </w:p>
    <w:p w14:paraId="3AA4944F" w14:textId="40264D34" w:rsidR="00CA7F44" w:rsidRPr="00AB6262" w:rsidRDefault="00CA7F44" w:rsidP="00870413">
      <w:pPr>
        <w:pStyle w:val="Tekstpodstawowy3"/>
        <w:spacing w:line="276" w:lineRule="auto"/>
        <w:rPr>
          <w:rFonts w:asciiTheme="majorHAnsi" w:hAnsiTheme="majorHAnsi" w:cstheme="majorHAnsi"/>
          <w:b/>
          <w:bCs/>
          <w:sz w:val="22"/>
          <w:szCs w:val="22"/>
        </w:rPr>
      </w:pPr>
      <w:r>
        <w:rPr>
          <w:rFonts w:asciiTheme="majorHAnsi" w:hAnsiTheme="majorHAnsi" w:cstheme="majorHAnsi"/>
          <w:b/>
          <w:bCs/>
          <w:sz w:val="22"/>
          <w:szCs w:val="22"/>
        </w:rPr>
        <w:t>Projektowane postanowienia umowy</w:t>
      </w:r>
      <w:r w:rsidR="00DA5EF9">
        <w:rPr>
          <w:rFonts w:asciiTheme="majorHAnsi" w:hAnsiTheme="majorHAnsi" w:cstheme="majorHAnsi"/>
          <w:b/>
          <w:bCs/>
          <w:sz w:val="22"/>
          <w:szCs w:val="22"/>
        </w:rPr>
        <w:t xml:space="preserve"> </w:t>
      </w:r>
    </w:p>
    <w:p w14:paraId="7957D35D" w14:textId="50712B5F" w:rsidR="0011502F" w:rsidRPr="00AB6262" w:rsidRDefault="0011502F" w:rsidP="0011502F">
      <w:pPr>
        <w:pStyle w:val="Tekstpodstawowy3"/>
        <w:spacing w:line="276" w:lineRule="auto"/>
        <w:rPr>
          <w:rFonts w:asciiTheme="majorHAnsi" w:hAnsiTheme="majorHAnsi" w:cstheme="majorHAnsi"/>
          <w:b/>
          <w:sz w:val="22"/>
          <w:szCs w:val="22"/>
        </w:rPr>
      </w:pPr>
      <w:r w:rsidRPr="00AB6262">
        <w:rPr>
          <w:rFonts w:asciiTheme="majorHAnsi" w:hAnsiTheme="majorHAnsi" w:cstheme="majorHAnsi"/>
          <w:b/>
          <w:sz w:val="22"/>
          <w:szCs w:val="22"/>
        </w:rPr>
        <w:t>UMOWA Nr DZP</w:t>
      </w:r>
      <w:r w:rsidR="003F4209">
        <w:rPr>
          <w:rFonts w:asciiTheme="majorHAnsi" w:hAnsiTheme="majorHAnsi" w:cstheme="majorHAnsi"/>
          <w:b/>
          <w:sz w:val="22"/>
          <w:szCs w:val="22"/>
        </w:rPr>
        <w:t>UCK</w:t>
      </w:r>
      <w:r w:rsidR="00D96600">
        <w:rPr>
          <w:rFonts w:asciiTheme="majorHAnsi" w:hAnsiTheme="majorHAnsi" w:cstheme="majorHAnsi"/>
          <w:b/>
          <w:sz w:val="22"/>
          <w:szCs w:val="22"/>
        </w:rPr>
        <w:t>........</w:t>
      </w:r>
      <w:r w:rsidR="00EC391B">
        <w:rPr>
          <w:rFonts w:asciiTheme="majorHAnsi" w:hAnsiTheme="majorHAnsi" w:cstheme="majorHAnsi"/>
          <w:b/>
          <w:sz w:val="22"/>
          <w:szCs w:val="22"/>
        </w:rPr>
        <w:t>.</w:t>
      </w:r>
      <w:r w:rsidR="00AD6CDC">
        <w:rPr>
          <w:rFonts w:asciiTheme="majorHAnsi" w:hAnsiTheme="majorHAnsi" w:cstheme="majorHAnsi"/>
          <w:b/>
          <w:sz w:val="22"/>
          <w:szCs w:val="22"/>
        </w:rPr>
        <w:t>.</w:t>
      </w:r>
      <w:r w:rsidR="00D96600">
        <w:rPr>
          <w:rFonts w:asciiTheme="majorHAnsi" w:hAnsiTheme="majorHAnsi" w:cstheme="majorHAnsi"/>
          <w:b/>
          <w:sz w:val="22"/>
          <w:szCs w:val="22"/>
        </w:rPr>
        <w:t>.........</w:t>
      </w:r>
    </w:p>
    <w:p w14:paraId="3954A17A" w14:textId="77777777" w:rsidR="0011502F" w:rsidRPr="00AB6262" w:rsidRDefault="0011502F" w:rsidP="0011502F">
      <w:pPr>
        <w:pStyle w:val="Tekstpodstawowy3"/>
        <w:spacing w:line="276" w:lineRule="auto"/>
        <w:rPr>
          <w:rFonts w:asciiTheme="majorHAnsi" w:hAnsiTheme="majorHAnsi" w:cstheme="majorHAnsi"/>
          <w:sz w:val="22"/>
          <w:szCs w:val="22"/>
        </w:rPr>
      </w:pPr>
    </w:p>
    <w:p w14:paraId="7EC3A78C" w14:textId="77777777" w:rsidR="0011502F" w:rsidRPr="00AB6262" w:rsidRDefault="0011502F" w:rsidP="0011502F">
      <w:pPr>
        <w:pStyle w:val="Tekstpodstawowy3"/>
        <w:spacing w:line="276" w:lineRule="auto"/>
        <w:rPr>
          <w:rFonts w:asciiTheme="majorHAnsi" w:hAnsiTheme="majorHAnsi" w:cstheme="majorHAnsi"/>
          <w:sz w:val="22"/>
          <w:szCs w:val="22"/>
        </w:rPr>
      </w:pPr>
      <w:r w:rsidRPr="00AB6262">
        <w:rPr>
          <w:rFonts w:asciiTheme="majorHAnsi" w:hAnsiTheme="majorHAnsi" w:cstheme="majorHAnsi"/>
          <w:sz w:val="22"/>
          <w:szCs w:val="22"/>
        </w:rPr>
        <w:t>zawarta pomiędzy:</w:t>
      </w:r>
    </w:p>
    <w:p w14:paraId="32FFAB15" w14:textId="0FDB4793" w:rsidR="0011502F" w:rsidRPr="00AB6262" w:rsidRDefault="0024673B" w:rsidP="0011502F">
      <w:pPr>
        <w:tabs>
          <w:tab w:val="left" w:pos="-720"/>
        </w:tabs>
        <w:suppressAutoHyphens/>
        <w:spacing w:line="276" w:lineRule="auto"/>
        <w:rPr>
          <w:rFonts w:asciiTheme="majorHAnsi" w:hAnsiTheme="majorHAnsi" w:cstheme="majorHAnsi"/>
          <w:bCs/>
          <w:spacing w:val="-5"/>
          <w:sz w:val="22"/>
          <w:szCs w:val="22"/>
        </w:rPr>
      </w:pPr>
      <w:r>
        <w:rPr>
          <w:rFonts w:asciiTheme="majorHAnsi" w:hAnsiTheme="majorHAnsi" w:cstheme="majorHAnsi"/>
          <w:b/>
          <w:spacing w:val="-5"/>
          <w:sz w:val="22"/>
          <w:szCs w:val="22"/>
        </w:rPr>
        <w:t>Uniwersyteckim Centrum Klinicznym</w:t>
      </w:r>
      <w:r w:rsidR="00167318">
        <w:rPr>
          <w:rFonts w:asciiTheme="majorHAnsi" w:hAnsiTheme="majorHAnsi" w:cstheme="majorHAnsi"/>
          <w:b/>
          <w:spacing w:val="-5"/>
          <w:sz w:val="22"/>
          <w:szCs w:val="22"/>
        </w:rPr>
        <w:t xml:space="preserve"> </w:t>
      </w:r>
      <w:r w:rsidR="0011502F" w:rsidRPr="00AB6262">
        <w:rPr>
          <w:rFonts w:asciiTheme="majorHAnsi" w:hAnsiTheme="majorHAnsi" w:cstheme="majorHAnsi"/>
          <w:b/>
          <w:spacing w:val="-5"/>
          <w:sz w:val="22"/>
          <w:szCs w:val="22"/>
        </w:rPr>
        <w:t xml:space="preserve">Warszawskiego Uniwersytetu Medycznego </w:t>
      </w:r>
      <w:r w:rsidR="0011502F" w:rsidRPr="00D04887">
        <w:rPr>
          <w:rFonts w:asciiTheme="majorHAnsi" w:hAnsiTheme="majorHAnsi" w:cstheme="majorHAnsi"/>
          <w:spacing w:val="-5"/>
          <w:sz w:val="22"/>
          <w:szCs w:val="22"/>
        </w:rPr>
        <w:t>z siedzibą w Warszawie</w:t>
      </w:r>
      <w:r w:rsidR="0011502F" w:rsidRPr="00AB6262">
        <w:rPr>
          <w:rFonts w:asciiTheme="majorHAnsi" w:hAnsiTheme="majorHAnsi" w:cstheme="majorHAnsi"/>
          <w:bCs/>
          <w:spacing w:val="-5"/>
          <w:sz w:val="22"/>
          <w:szCs w:val="22"/>
        </w:rPr>
        <w:t xml:space="preserve"> przy ulicy Banacha 1a, 02-097 Warszawa, </w:t>
      </w:r>
      <w:r>
        <w:rPr>
          <w:rFonts w:asciiTheme="majorHAnsi" w:hAnsiTheme="majorHAnsi" w:cstheme="majorHAnsi"/>
          <w:bCs/>
          <w:spacing w:val="-5"/>
          <w:sz w:val="22"/>
          <w:szCs w:val="22"/>
        </w:rPr>
        <w:t>stanowiącym</w:t>
      </w:r>
      <w:r w:rsidR="006F2C4A">
        <w:rPr>
          <w:rFonts w:asciiTheme="majorHAnsi" w:hAnsiTheme="majorHAnsi" w:cstheme="majorHAnsi"/>
          <w:bCs/>
          <w:spacing w:val="-5"/>
          <w:sz w:val="22"/>
          <w:szCs w:val="22"/>
        </w:rPr>
        <w:t xml:space="preserve"> samodzielny publiczny zakład opieki zdrowotnej, </w:t>
      </w:r>
      <w:r>
        <w:rPr>
          <w:rFonts w:asciiTheme="majorHAnsi" w:hAnsiTheme="majorHAnsi" w:cstheme="majorHAnsi"/>
          <w:bCs/>
          <w:spacing w:val="-5"/>
          <w:sz w:val="22"/>
          <w:szCs w:val="22"/>
        </w:rPr>
        <w:t>wpisanym</w:t>
      </w:r>
      <w:r w:rsidR="0011502F" w:rsidRPr="00AB6262">
        <w:rPr>
          <w:rFonts w:asciiTheme="majorHAnsi" w:hAnsiTheme="majorHAnsi" w:cstheme="majorHAnsi"/>
          <w:bCs/>
          <w:spacing w:val="-5"/>
          <w:sz w:val="22"/>
          <w:szCs w:val="22"/>
        </w:rPr>
        <w:t xml:space="preserve"> </w:t>
      </w:r>
      <w:r w:rsidR="006F2C4A">
        <w:rPr>
          <w:rFonts w:asciiTheme="majorHAnsi" w:hAnsiTheme="majorHAnsi" w:cstheme="majorHAnsi"/>
          <w:bCs/>
          <w:spacing w:val="-5"/>
          <w:sz w:val="22"/>
          <w:szCs w:val="22"/>
        </w:rPr>
        <w:t xml:space="preserve">do rejestru </w:t>
      </w:r>
      <w:r w:rsidR="006F2C4A" w:rsidRPr="00AB6262">
        <w:rPr>
          <w:rFonts w:asciiTheme="majorHAnsi" w:hAnsiTheme="majorHAnsi" w:cstheme="majorHAnsi"/>
          <w:bCs/>
          <w:spacing w:val="-5"/>
          <w:sz w:val="22"/>
          <w:szCs w:val="22"/>
        </w:rPr>
        <w:t>stowarzyszeń, innych organizacji społecznych</w:t>
      </w:r>
      <w:r w:rsidR="00BC5C1A">
        <w:rPr>
          <w:rFonts w:asciiTheme="majorHAnsi" w:hAnsiTheme="majorHAnsi" w:cstheme="majorHAnsi"/>
          <w:bCs/>
          <w:spacing w:val="-5"/>
          <w:sz w:val="22"/>
          <w:szCs w:val="22"/>
        </w:rPr>
        <w:t xml:space="preserve"> </w:t>
      </w:r>
      <w:r w:rsidR="006F2C4A" w:rsidRPr="00AB6262">
        <w:rPr>
          <w:rFonts w:asciiTheme="majorHAnsi" w:hAnsiTheme="majorHAnsi" w:cstheme="majorHAnsi"/>
          <w:bCs/>
          <w:spacing w:val="-5"/>
          <w:sz w:val="22"/>
          <w:szCs w:val="22"/>
        </w:rPr>
        <w:t xml:space="preserve">i zawodowych, fundacji </w:t>
      </w:r>
      <w:r w:rsidR="006F2C4A">
        <w:rPr>
          <w:rFonts w:asciiTheme="majorHAnsi" w:hAnsiTheme="majorHAnsi" w:cstheme="majorHAnsi"/>
          <w:bCs/>
          <w:spacing w:val="-5"/>
          <w:sz w:val="22"/>
          <w:szCs w:val="22"/>
        </w:rPr>
        <w:t>oraz samodzielnych</w:t>
      </w:r>
      <w:r w:rsidR="006F2C4A" w:rsidRPr="00AB6262">
        <w:rPr>
          <w:rFonts w:asciiTheme="majorHAnsi" w:hAnsiTheme="majorHAnsi" w:cstheme="majorHAnsi"/>
          <w:bCs/>
          <w:spacing w:val="-5"/>
          <w:sz w:val="22"/>
          <w:szCs w:val="22"/>
        </w:rPr>
        <w:t xml:space="preserve"> publicznych zakładów opieki zdrowotnej </w:t>
      </w:r>
      <w:r w:rsidR="006F2C4A">
        <w:rPr>
          <w:rFonts w:asciiTheme="majorHAnsi" w:hAnsiTheme="majorHAnsi" w:cstheme="majorHAnsi"/>
          <w:bCs/>
          <w:spacing w:val="-5"/>
          <w:sz w:val="22"/>
          <w:szCs w:val="22"/>
        </w:rPr>
        <w:t xml:space="preserve">Krajowego Rejestru Sądowego prowadzonego </w:t>
      </w:r>
      <w:r w:rsidR="0011502F" w:rsidRPr="00AB6262">
        <w:rPr>
          <w:rFonts w:asciiTheme="majorHAnsi" w:hAnsiTheme="majorHAnsi" w:cstheme="majorHAnsi"/>
          <w:bCs/>
          <w:spacing w:val="-5"/>
          <w:sz w:val="22"/>
          <w:szCs w:val="22"/>
        </w:rPr>
        <w:t>przez Sąd Rejonowy dla m.st. Warszawy, XII Wydział Gospodarczy Krajowego Rejestru Sądowego pod numerem: KRS 0000073036, NIP 5220002529,</w:t>
      </w:r>
      <w:r w:rsidR="00153958">
        <w:rPr>
          <w:rFonts w:asciiTheme="majorHAnsi" w:hAnsiTheme="majorHAnsi" w:cstheme="majorHAnsi"/>
          <w:bCs/>
          <w:spacing w:val="-5"/>
          <w:sz w:val="22"/>
          <w:szCs w:val="22"/>
        </w:rPr>
        <w:t xml:space="preserve"> </w:t>
      </w:r>
      <w:r>
        <w:rPr>
          <w:rFonts w:asciiTheme="majorHAnsi" w:hAnsiTheme="majorHAnsi" w:cstheme="majorHAnsi"/>
          <w:bCs/>
          <w:spacing w:val="-5"/>
          <w:sz w:val="22"/>
          <w:szCs w:val="22"/>
        </w:rPr>
        <w:t>REGON 000288975 reprezentowanym</w:t>
      </w:r>
      <w:r w:rsidR="0011502F" w:rsidRPr="00AB6262">
        <w:rPr>
          <w:rFonts w:asciiTheme="majorHAnsi" w:hAnsiTheme="majorHAnsi" w:cstheme="majorHAnsi"/>
          <w:bCs/>
          <w:spacing w:val="-5"/>
          <w:sz w:val="22"/>
          <w:szCs w:val="22"/>
        </w:rPr>
        <w:t xml:space="preserve"> przez:</w:t>
      </w:r>
    </w:p>
    <w:p w14:paraId="15531CF9"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 xml:space="preserve">……………………………………………………………..……………….  </w:t>
      </w:r>
    </w:p>
    <w:p w14:paraId="3F7A7CE9" w14:textId="76265D24" w:rsidR="00E85799"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 xml:space="preserve">zwanym dalej </w:t>
      </w:r>
      <w:r w:rsidRPr="00AB6262">
        <w:rPr>
          <w:rFonts w:asciiTheme="majorHAnsi" w:hAnsiTheme="majorHAnsi" w:cstheme="majorHAnsi"/>
          <w:b/>
          <w:spacing w:val="-5"/>
          <w:sz w:val="22"/>
          <w:szCs w:val="22"/>
        </w:rPr>
        <w:t>Zamawiającym</w:t>
      </w:r>
      <w:r w:rsidRPr="00AB6262">
        <w:rPr>
          <w:rFonts w:asciiTheme="majorHAnsi" w:hAnsiTheme="majorHAnsi" w:cstheme="majorHAnsi"/>
          <w:bCs/>
          <w:spacing w:val="-5"/>
          <w:sz w:val="22"/>
          <w:szCs w:val="22"/>
        </w:rPr>
        <w:t>,</w:t>
      </w:r>
    </w:p>
    <w:p w14:paraId="679DCB47"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a</w:t>
      </w:r>
    </w:p>
    <w:p w14:paraId="2B8C4FE4"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
          <w:bCs/>
          <w:spacing w:val="-5"/>
          <w:sz w:val="22"/>
          <w:szCs w:val="22"/>
        </w:rPr>
        <w:t xml:space="preserve">…………………………………………………………… </w:t>
      </w:r>
      <w:r w:rsidRPr="00AB6262">
        <w:rPr>
          <w:rFonts w:asciiTheme="majorHAnsi" w:hAnsiTheme="majorHAnsi" w:cstheme="majorHAnsi"/>
          <w:bCs/>
          <w:spacing w:val="-5"/>
          <w:sz w:val="22"/>
          <w:szCs w:val="22"/>
        </w:rPr>
        <w:t xml:space="preserve">, z siedzibą przy  ……………….……………………………………………………., wpisaną/ym do rejestru przedsiębiorców Krajowego Rejestru Sądowego prowadzonego przez Sąd ………………………………………,  pod numerem KRS: ………………….………..……., NIP: …………………………………………. , REGON: …………………………………………, </w:t>
      </w:r>
    </w:p>
    <w:p w14:paraId="40E1A349"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reprezentowaną/-nym przez:</w:t>
      </w:r>
    </w:p>
    <w:p w14:paraId="2B420FF9"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w:t>
      </w:r>
    </w:p>
    <w:p w14:paraId="206B7EE1"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r w:rsidRPr="00AB6262">
        <w:rPr>
          <w:rFonts w:asciiTheme="majorHAnsi" w:hAnsiTheme="majorHAnsi" w:cstheme="majorHAnsi"/>
          <w:bCs/>
          <w:spacing w:val="-5"/>
          <w:sz w:val="22"/>
          <w:szCs w:val="22"/>
        </w:rPr>
        <w:t xml:space="preserve">zwaną/-ym w dalszej treści Umowy </w:t>
      </w:r>
      <w:r w:rsidRPr="00AB6262">
        <w:rPr>
          <w:rFonts w:asciiTheme="majorHAnsi" w:hAnsiTheme="majorHAnsi" w:cstheme="majorHAnsi"/>
          <w:b/>
          <w:spacing w:val="-5"/>
          <w:sz w:val="22"/>
          <w:szCs w:val="22"/>
        </w:rPr>
        <w:t>Wykonawcą</w:t>
      </w:r>
      <w:r w:rsidRPr="00AB6262">
        <w:rPr>
          <w:rFonts w:asciiTheme="majorHAnsi" w:hAnsiTheme="majorHAnsi" w:cstheme="majorHAnsi"/>
          <w:bCs/>
          <w:spacing w:val="-5"/>
          <w:sz w:val="22"/>
          <w:szCs w:val="22"/>
        </w:rPr>
        <w:t>,</w:t>
      </w:r>
    </w:p>
    <w:p w14:paraId="56EF32C9" w14:textId="77777777" w:rsidR="0011502F" w:rsidRPr="00AB6262" w:rsidRDefault="0011502F" w:rsidP="0011502F">
      <w:pPr>
        <w:tabs>
          <w:tab w:val="left" w:pos="-720"/>
        </w:tabs>
        <w:suppressAutoHyphens/>
        <w:spacing w:line="276" w:lineRule="auto"/>
        <w:rPr>
          <w:rFonts w:asciiTheme="majorHAnsi" w:hAnsiTheme="majorHAnsi" w:cstheme="majorHAnsi"/>
          <w:bCs/>
          <w:spacing w:val="-5"/>
          <w:sz w:val="22"/>
          <w:szCs w:val="22"/>
        </w:rPr>
      </w:pPr>
    </w:p>
    <w:p w14:paraId="317C39F0" w14:textId="77777777" w:rsidR="0011502F" w:rsidRPr="00AB6262" w:rsidRDefault="0011502F" w:rsidP="0011502F">
      <w:pPr>
        <w:pStyle w:val="Tekstpodstawowy"/>
        <w:spacing w:line="276" w:lineRule="auto"/>
        <w:rPr>
          <w:rFonts w:asciiTheme="majorHAnsi" w:hAnsiTheme="majorHAnsi" w:cstheme="majorHAnsi"/>
          <w:b w:val="0"/>
          <w:i w:val="0"/>
          <w:sz w:val="22"/>
          <w:szCs w:val="22"/>
        </w:rPr>
      </w:pPr>
      <w:r w:rsidRPr="00AB6262">
        <w:rPr>
          <w:rFonts w:asciiTheme="majorHAnsi" w:hAnsiTheme="majorHAnsi" w:cstheme="majorHAnsi"/>
          <w:b w:val="0"/>
          <w:i w:val="0"/>
          <w:sz w:val="22"/>
          <w:szCs w:val="22"/>
        </w:rPr>
        <w:t>zwanymi dalej łącznie Stronami.</w:t>
      </w:r>
    </w:p>
    <w:p w14:paraId="05C77BC4" w14:textId="77777777" w:rsidR="0011502F" w:rsidRPr="00AB6262" w:rsidRDefault="0011502F" w:rsidP="0011502F">
      <w:pPr>
        <w:spacing w:line="276" w:lineRule="auto"/>
        <w:rPr>
          <w:rFonts w:asciiTheme="majorHAnsi" w:hAnsiTheme="majorHAnsi" w:cstheme="majorHAnsi"/>
          <w:sz w:val="22"/>
          <w:szCs w:val="22"/>
        </w:rPr>
      </w:pPr>
    </w:p>
    <w:p w14:paraId="577E0BEC" w14:textId="1294E155" w:rsidR="009B5709" w:rsidRPr="006C6AEB" w:rsidRDefault="009B5709" w:rsidP="009B5709">
      <w:pPr>
        <w:pStyle w:val="Tekstpodstawowy"/>
        <w:spacing w:after="120" w:line="276" w:lineRule="auto"/>
        <w:rPr>
          <w:rFonts w:asciiTheme="majorHAnsi" w:hAnsiTheme="majorHAnsi" w:cstheme="majorHAnsi"/>
          <w:b w:val="0"/>
          <w:i w:val="0"/>
          <w:sz w:val="22"/>
          <w:szCs w:val="22"/>
        </w:rPr>
      </w:pPr>
      <w:bookmarkStart w:id="0" w:name="_Hlk214886730"/>
      <w:r w:rsidRPr="006C6AEB">
        <w:rPr>
          <w:rFonts w:asciiTheme="majorHAnsi" w:hAnsiTheme="majorHAnsi" w:cstheme="majorHAnsi"/>
          <w:b w:val="0"/>
          <w:i w:val="0"/>
          <w:sz w:val="22"/>
          <w:szCs w:val="22"/>
        </w:rPr>
        <w:t xml:space="preserve">Wykonawca wybrany został w postępowaniu pn. </w:t>
      </w:r>
      <w:r w:rsidR="00A955FA" w:rsidRPr="00A955FA">
        <w:rPr>
          <w:rFonts w:asciiTheme="majorHAnsi" w:hAnsiTheme="majorHAnsi" w:cstheme="majorHAnsi"/>
          <w:bCs w:val="0"/>
          <w:i w:val="0"/>
          <w:iCs w:val="0"/>
          <w:sz w:val="22"/>
          <w:szCs w:val="22"/>
        </w:rPr>
        <w:t>Dostawa bronchofiberoskopu - zestawu bronchoskopowego w ramach zadania inwestycyjnego pn. „Kompleksowa modernizacja infrastruktury wykorzystywanej do opieki kardiologicznej i kardiochirurgicznej poprzez unowocześnienie bazy sprzętowej i lokalowej”</w:t>
      </w:r>
      <w:r w:rsidRPr="006C6AEB">
        <w:rPr>
          <w:rFonts w:asciiTheme="majorHAnsi" w:hAnsiTheme="majorHAnsi" w:cstheme="majorHAnsi"/>
          <w:b w:val="0"/>
          <w:i w:val="0"/>
          <w:sz w:val="22"/>
          <w:szCs w:val="22"/>
        </w:rPr>
        <w:t>, nr postępowania: DZPUCK.262.0</w:t>
      </w:r>
      <w:r w:rsidR="00A955FA">
        <w:rPr>
          <w:rFonts w:asciiTheme="majorHAnsi" w:hAnsiTheme="majorHAnsi" w:cstheme="majorHAnsi"/>
          <w:b w:val="0"/>
          <w:i w:val="0"/>
          <w:sz w:val="22"/>
          <w:szCs w:val="22"/>
        </w:rPr>
        <w:t>85.</w:t>
      </w:r>
      <w:r w:rsidRPr="006C6AEB">
        <w:rPr>
          <w:rFonts w:asciiTheme="majorHAnsi" w:hAnsiTheme="majorHAnsi" w:cstheme="majorHAnsi"/>
          <w:b w:val="0"/>
          <w:i w:val="0"/>
          <w:sz w:val="22"/>
          <w:szCs w:val="22"/>
        </w:rPr>
        <w:t xml:space="preserve">2026, przeprowadzonym w </w:t>
      </w:r>
      <w:r w:rsidR="00A955FA" w:rsidRPr="00A93062">
        <w:rPr>
          <w:rFonts w:asciiTheme="majorHAnsi" w:hAnsiTheme="majorHAnsi" w:cstheme="majorHAnsi"/>
          <w:b w:val="0"/>
          <w:i w:val="0"/>
          <w:sz w:val="22"/>
          <w:szCs w:val="22"/>
        </w:rPr>
        <w:t xml:space="preserve">trybie </w:t>
      </w:r>
      <w:r w:rsidR="00A955FA">
        <w:rPr>
          <w:rFonts w:asciiTheme="majorHAnsi" w:hAnsiTheme="majorHAnsi" w:cstheme="majorHAnsi"/>
          <w:b w:val="0"/>
          <w:i w:val="0"/>
          <w:sz w:val="22"/>
          <w:szCs w:val="22"/>
        </w:rPr>
        <w:t>podstawowym bez negocjacji</w:t>
      </w:r>
      <w:r w:rsidR="00A955FA" w:rsidRPr="00A93062">
        <w:rPr>
          <w:rFonts w:asciiTheme="majorHAnsi" w:hAnsiTheme="majorHAnsi" w:cstheme="majorHAnsi"/>
          <w:b w:val="0"/>
          <w:i w:val="0"/>
          <w:sz w:val="22"/>
          <w:szCs w:val="22"/>
        </w:rPr>
        <w:t xml:space="preserve"> </w:t>
      </w:r>
      <w:r w:rsidRPr="006C6AEB">
        <w:rPr>
          <w:rFonts w:asciiTheme="majorHAnsi" w:hAnsiTheme="majorHAnsi" w:cstheme="majorHAnsi"/>
          <w:b w:val="0"/>
          <w:i w:val="0"/>
          <w:sz w:val="22"/>
          <w:szCs w:val="22"/>
        </w:rPr>
        <w:t>na podstawie ustawy z dnia 11 września 2019 r. Prawo zamówień publicznych (Dz.U. z 2024 r., poz. 1320).</w:t>
      </w:r>
    </w:p>
    <w:p w14:paraId="199C5200" w14:textId="45948A11" w:rsidR="009B5709" w:rsidRPr="006C6AEB" w:rsidRDefault="00A955FA" w:rsidP="009B5709">
      <w:pPr>
        <w:pStyle w:val="Tekstpodstawowy"/>
        <w:spacing w:after="120" w:line="276" w:lineRule="auto"/>
        <w:rPr>
          <w:rFonts w:asciiTheme="majorHAnsi" w:hAnsiTheme="majorHAnsi" w:cstheme="majorHAnsi"/>
          <w:b w:val="0"/>
          <w:i w:val="0"/>
          <w:sz w:val="22"/>
          <w:szCs w:val="22"/>
        </w:rPr>
      </w:pPr>
      <w:r w:rsidRPr="00A955FA">
        <w:rPr>
          <w:rFonts w:asciiTheme="majorHAnsi" w:hAnsiTheme="majorHAnsi" w:cstheme="majorHAnsi"/>
          <w:b w:val="0"/>
          <w:i w:val="0"/>
          <w:sz w:val="22"/>
          <w:szCs w:val="22"/>
        </w:rPr>
        <w:t>Zakup realizowany w ramach inwestycji „Kompleksowa modernizacja infrastruktury wykorzystywanej do opieki kardiologicznej i kardiochirurgicznej poprzez unowocześnienie bazy sprzętowej i lokalowej”, finansowany ze środków otrzymanych z Fundacji PGE w ramach Umowy Darowizny nr 2025/x/40 z dnia 19 listopada 2025 r.</w:t>
      </w:r>
    </w:p>
    <w:bookmarkEnd w:id="0"/>
    <w:p w14:paraId="7DD2C416" w14:textId="77777777" w:rsidR="004E115C" w:rsidRPr="00CA7F44" w:rsidRDefault="004E115C" w:rsidP="004E115C">
      <w:pPr>
        <w:pStyle w:val="Tekstpodstawowy"/>
        <w:spacing w:line="259" w:lineRule="auto"/>
        <w:rPr>
          <w:rFonts w:asciiTheme="majorHAnsi" w:hAnsiTheme="majorHAnsi" w:cstheme="majorHAnsi"/>
          <w:bCs w:val="0"/>
          <w:iCs w:val="0"/>
          <w:sz w:val="22"/>
          <w:szCs w:val="22"/>
        </w:rPr>
      </w:pPr>
    </w:p>
    <w:p w14:paraId="30BCF9D8" w14:textId="75B89A4A" w:rsidR="00CC23F5" w:rsidRPr="00AB6262" w:rsidRDefault="00CC23F5" w:rsidP="0021409F">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1.</w:t>
      </w:r>
    </w:p>
    <w:p w14:paraId="5CC9AA62" w14:textId="77777777" w:rsidR="00374BEC" w:rsidRPr="00AB6262" w:rsidRDefault="00CC23F5"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Przedmiot umowy</w:t>
      </w:r>
    </w:p>
    <w:p w14:paraId="3F9A666A" w14:textId="6D12CEC3" w:rsidR="002820B5" w:rsidRPr="00AB6262" w:rsidRDefault="00CC23F5" w:rsidP="00DF1995">
      <w:pPr>
        <w:pStyle w:val="Tekstpodstawowy"/>
        <w:numPr>
          <w:ilvl w:val="0"/>
          <w:numId w:val="8"/>
        </w:numPr>
        <w:spacing w:line="276" w:lineRule="auto"/>
        <w:rPr>
          <w:rFonts w:asciiTheme="majorHAnsi" w:hAnsiTheme="majorHAnsi" w:cstheme="majorHAnsi"/>
          <w:b w:val="0"/>
          <w:bCs w:val="0"/>
          <w:i w:val="0"/>
          <w:iCs w:val="0"/>
          <w:sz w:val="22"/>
          <w:szCs w:val="22"/>
        </w:rPr>
      </w:pPr>
      <w:r w:rsidRPr="00AB6262">
        <w:rPr>
          <w:rFonts w:asciiTheme="majorHAnsi" w:hAnsiTheme="majorHAnsi" w:cstheme="majorHAnsi"/>
          <w:b w:val="0"/>
          <w:bCs w:val="0"/>
          <w:i w:val="0"/>
          <w:iCs w:val="0"/>
          <w:sz w:val="22"/>
          <w:szCs w:val="22"/>
        </w:rPr>
        <w:t xml:space="preserve">Przedmiotem umowy jest </w:t>
      </w:r>
      <w:r w:rsidR="00EC047F" w:rsidRPr="00AB6262">
        <w:rPr>
          <w:rFonts w:asciiTheme="majorHAnsi" w:hAnsiTheme="majorHAnsi" w:cstheme="majorHAnsi"/>
          <w:b w:val="0"/>
          <w:bCs w:val="0"/>
          <w:i w:val="0"/>
          <w:iCs w:val="0"/>
          <w:sz w:val="22"/>
          <w:szCs w:val="22"/>
        </w:rPr>
        <w:t>dostawa</w:t>
      </w:r>
      <w:r w:rsidR="00A8013F" w:rsidRPr="00AB6262">
        <w:rPr>
          <w:rFonts w:asciiTheme="majorHAnsi" w:hAnsiTheme="majorHAnsi" w:cstheme="majorHAnsi"/>
          <w:b w:val="0"/>
          <w:bCs w:val="0"/>
          <w:i w:val="0"/>
          <w:iCs w:val="0"/>
          <w:sz w:val="22"/>
          <w:szCs w:val="22"/>
        </w:rPr>
        <w:t xml:space="preserve"> </w:t>
      </w:r>
      <w:r w:rsidR="008B0CB1" w:rsidRPr="008B0CB1">
        <w:rPr>
          <w:rFonts w:asciiTheme="majorHAnsi" w:hAnsiTheme="majorHAnsi" w:cstheme="majorHAnsi"/>
          <w:b w:val="0"/>
          <w:bCs w:val="0"/>
          <w:i w:val="0"/>
          <w:iCs w:val="0"/>
          <w:sz w:val="22"/>
          <w:szCs w:val="22"/>
        </w:rPr>
        <w:t xml:space="preserve">przez Wykonawcę na rzecz Zamawiającego </w:t>
      </w:r>
      <w:r w:rsidR="00A8013F" w:rsidRPr="00AB6262">
        <w:rPr>
          <w:rFonts w:asciiTheme="majorHAnsi" w:hAnsiTheme="majorHAnsi" w:cstheme="majorHAnsi"/>
          <w:b w:val="0"/>
          <w:bCs w:val="0"/>
          <w:i w:val="0"/>
          <w:iCs w:val="0"/>
          <w:sz w:val="22"/>
          <w:szCs w:val="22"/>
        </w:rPr>
        <w:t>wraz z instalacją</w:t>
      </w:r>
      <w:r w:rsidR="00AD179A" w:rsidRPr="00AB6262">
        <w:rPr>
          <w:rFonts w:asciiTheme="majorHAnsi" w:hAnsiTheme="majorHAnsi" w:cstheme="majorHAnsi"/>
          <w:b w:val="0"/>
          <w:bCs w:val="0"/>
          <w:i w:val="0"/>
          <w:iCs w:val="0"/>
          <w:sz w:val="22"/>
          <w:szCs w:val="22"/>
        </w:rPr>
        <w:t xml:space="preserve"> </w:t>
      </w:r>
      <w:r w:rsidR="00D97E0D" w:rsidRPr="00D97E0D">
        <w:rPr>
          <w:rFonts w:asciiTheme="majorHAnsi" w:hAnsiTheme="majorHAnsi" w:cstheme="majorHAnsi"/>
          <w:bCs w:val="0"/>
          <w:i w:val="0"/>
          <w:iCs w:val="0"/>
          <w:sz w:val="22"/>
          <w:szCs w:val="22"/>
        </w:rPr>
        <w:t xml:space="preserve">bronchofiberoskopu - zestawu bronchoskopowego </w:t>
      </w:r>
      <w:r w:rsidR="00D97E0D">
        <w:rPr>
          <w:rFonts w:asciiTheme="majorHAnsi" w:hAnsiTheme="majorHAnsi" w:cstheme="majorHAnsi"/>
          <w:bCs w:val="0"/>
          <w:i w:val="0"/>
          <w:iCs w:val="0"/>
          <w:sz w:val="22"/>
          <w:szCs w:val="22"/>
        </w:rPr>
        <w:t>1 kpl.</w:t>
      </w:r>
      <w:r w:rsidR="000C401A">
        <w:rPr>
          <w:rFonts w:asciiTheme="majorHAnsi" w:hAnsiTheme="majorHAnsi" w:cstheme="majorHAnsi"/>
          <w:bCs w:val="0"/>
          <w:i w:val="0"/>
          <w:iCs w:val="0"/>
          <w:sz w:val="22"/>
          <w:szCs w:val="22"/>
        </w:rPr>
        <w:t>,</w:t>
      </w:r>
      <w:r w:rsidR="00D97E0D">
        <w:rPr>
          <w:rFonts w:asciiTheme="majorHAnsi" w:hAnsiTheme="majorHAnsi" w:cstheme="majorHAnsi"/>
          <w:bCs w:val="0"/>
          <w:i w:val="0"/>
          <w:iCs w:val="0"/>
          <w:sz w:val="22"/>
          <w:szCs w:val="22"/>
        </w:rPr>
        <w:t xml:space="preserve"> </w:t>
      </w:r>
      <w:r w:rsidR="00952F2C" w:rsidRPr="00AB6262">
        <w:rPr>
          <w:rFonts w:asciiTheme="majorHAnsi" w:hAnsiTheme="majorHAnsi" w:cstheme="majorHAnsi"/>
          <w:b w:val="0"/>
          <w:bCs w:val="0"/>
          <w:i w:val="0"/>
          <w:iCs w:val="0"/>
          <w:sz w:val="22"/>
          <w:szCs w:val="22"/>
        </w:rPr>
        <w:t>zwan</w:t>
      </w:r>
      <w:r w:rsidR="00D97E0D">
        <w:rPr>
          <w:rFonts w:asciiTheme="majorHAnsi" w:hAnsiTheme="majorHAnsi" w:cstheme="majorHAnsi"/>
          <w:b w:val="0"/>
          <w:bCs w:val="0"/>
          <w:i w:val="0"/>
          <w:iCs w:val="0"/>
          <w:sz w:val="22"/>
          <w:szCs w:val="22"/>
        </w:rPr>
        <w:t>ego</w:t>
      </w:r>
      <w:r w:rsidR="00952F2C" w:rsidRPr="00AB6262">
        <w:rPr>
          <w:rFonts w:asciiTheme="majorHAnsi" w:hAnsiTheme="majorHAnsi" w:cstheme="majorHAnsi"/>
          <w:b w:val="0"/>
          <w:bCs w:val="0"/>
          <w:i w:val="0"/>
          <w:iCs w:val="0"/>
          <w:sz w:val="22"/>
          <w:szCs w:val="22"/>
        </w:rPr>
        <w:t xml:space="preserve"> dalej „</w:t>
      </w:r>
      <w:r w:rsidR="00144539" w:rsidRPr="00AB6262">
        <w:rPr>
          <w:rFonts w:asciiTheme="majorHAnsi" w:hAnsiTheme="majorHAnsi" w:cstheme="majorHAnsi"/>
          <w:b w:val="0"/>
          <w:bCs w:val="0"/>
          <w:i w:val="0"/>
          <w:iCs w:val="0"/>
          <w:sz w:val="22"/>
          <w:szCs w:val="22"/>
        </w:rPr>
        <w:t>Urządzeniami</w:t>
      </w:r>
      <w:r w:rsidR="00952F2C" w:rsidRPr="00AB6262">
        <w:rPr>
          <w:rFonts w:asciiTheme="majorHAnsi" w:hAnsiTheme="majorHAnsi" w:cstheme="majorHAnsi"/>
          <w:b w:val="0"/>
          <w:bCs w:val="0"/>
          <w:i w:val="0"/>
          <w:iCs w:val="0"/>
          <w:sz w:val="22"/>
          <w:szCs w:val="22"/>
        </w:rPr>
        <w:t>”</w:t>
      </w:r>
      <w:r w:rsidR="00DA4A7F">
        <w:rPr>
          <w:rFonts w:asciiTheme="majorHAnsi" w:hAnsiTheme="majorHAnsi" w:cstheme="majorHAnsi"/>
          <w:b w:val="0"/>
          <w:bCs w:val="0"/>
          <w:i w:val="0"/>
          <w:iCs w:val="0"/>
          <w:sz w:val="22"/>
          <w:szCs w:val="22"/>
        </w:rPr>
        <w:t xml:space="preserve"> </w:t>
      </w:r>
      <w:r w:rsidR="003216AF" w:rsidRPr="00AB6262">
        <w:rPr>
          <w:rFonts w:asciiTheme="majorHAnsi" w:hAnsiTheme="majorHAnsi" w:cstheme="majorHAnsi"/>
          <w:b w:val="0"/>
          <w:i w:val="0"/>
          <w:sz w:val="22"/>
          <w:szCs w:val="22"/>
        </w:rPr>
        <w:t>oraz</w:t>
      </w:r>
      <w:r w:rsidR="00507A43" w:rsidRPr="00AB6262">
        <w:rPr>
          <w:rFonts w:asciiTheme="majorHAnsi" w:hAnsiTheme="majorHAnsi" w:cstheme="majorHAnsi"/>
          <w:b w:val="0"/>
          <w:i w:val="0"/>
          <w:sz w:val="22"/>
          <w:szCs w:val="22"/>
        </w:rPr>
        <w:t xml:space="preserve"> przeprowadzenie </w:t>
      </w:r>
      <w:r w:rsidR="00C81680" w:rsidRPr="00AB6262">
        <w:rPr>
          <w:rFonts w:asciiTheme="majorHAnsi" w:hAnsiTheme="majorHAnsi" w:cstheme="majorHAnsi"/>
          <w:b w:val="0"/>
          <w:i w:val="0"/>
          <w:sz w:val="22"/>
          <w:szCs w:val="22"/>
        </w:rPr>
        <w:t>niezbędnego</w:t>
      </w:r>
      <w:r w:rsidR="00856D6B" w:rsidRPr="00AB6262">
        <w:rPr>
          <w:rFonts w:asciiTheme="majorHAnsi" w:hAnsiTheme="majorHAnsi" w:cstheme="majorHAnsi"/>
          <w:b w:val="0"/>
          <w:i w:val="0"/>
          <w:sz w:val="22"/>
          <w:szCs w:val="22"/>
        </w:rPr>
        <w:t xml:space="preserve"> </w:t>
      </w:r>
      <w:r w:rsidR="00C81680" w:rsidRPr="00AB6262">
        <w:rPr>
          <w:rFonts w:asciiTheme="majorHAnsi" w:hAnsiTheme="majorHAnsi" w:cstheme="majorHAnsi"/>
          <w:b w:val="0"/>
          <w:i w:val="0"/>
          <w:sz w:val="22"/>
          <w:szCs w:val="22"/>
        </w:rPr>
        <w:t>instruktażu</w:t>
      </w:r>
      <w:r w:rsidR="00A702F6" w:rsidRPr="00AB6262">
        <w:rPr>
          <w:rFonts w:asciiTheme="majorHAnsi" w:hAnsiTheme="majorHAnsi" w:cstheme="majorHAnsi"/>
          <w:b w:val="0"/>
          <w:i w:val="0"/>
          <w:sz w:val="22"/>
          <w:szCs w:val="22"/>
        </w:rPr>
        <w:t xml:space="preserve"> w zakresie obsługi</w:t>
      </w:r>
      <w:r w:rsidR="005F600F" w:rsidRPr="00AB6262">
        <w:rPr>
          <w:rFonts w:asciiTheme="majorHAnsi" w:hAnsiTheme="majorHAnsi" w:cstheme="majorHAnsi"/>
          <w:b w:val="0"/>
          <w:i w:val="0"/>
          <w:sz w:val="22"/>
          <w:szCs w:val="22"/>
        </w:rPr>
        <w:t xml:space="preserve"> </w:t>
      </w:r>
      <w:r w:rsidR="00144539" w:rsidRPr="00AB6262">
        <w:rPr>
          <w:rFonts w:asciiTheme="majorHAnsi" w:hAnsiTheme="majorHAnsi" w:cstheme="majorHAnsi"/>
          <w:b w:val="0"/>
          <w:i w:val="0"/>
          <w:sz w:val="22"/>
          <w:szCs w:val="22"/>
        </w:rPr>
        <w:t>Urządzeń</w:t>
      </w:r>
      <w:r w:rsidR="00A702F6" w:rsidRPr="00AB6262">
        <w:rPr>
          <w:rFonts w:asciiTheme="majorHAnsi" w:hAnsiTheme="majorHAnsi" w:cstheme="majorHAnsi"/>
          <w:b w:val="0"/>
          <w:i w:val="0"/>
          <w:sz w:val="22"/>
          <w:szCs w:val="22"/>
        </w:rPr>
        <w:t xml:space="preserve">, </w:t>
      </w:r>
      <w:r w:rsidR="00856D6B" w:rsidRPr="00AB6262">
        <w:rPr>
          <w:rFonts w:asciiTheme="majorHAnsi" w:hAnsiTheme="majorHAnsi" w:cstheme="majorHAnsi"/>
          <w:b w:val="0"/>
          <w:i w:val="0"/>
          <w:sz w:val="22"/>
          <w:szCs w:val="22"/>
        </w:rPr>
        <w:t xml:space="preserve">umożliwiających poprawną eksploatację, </w:t>
      </w:r>
      <w:r w:rsidR="00CA3C2B" w:rsidRPr="00AB6262">
        <w:rPr>
          <w:rFonts w:asciiTheme="majorHAnsi" w:hAnsiTheme="majorHAnsi" w:cstheme="majorHAnsi"/>
          <w:b w:val="0"/>
          <w:i w:val="0"/>
          <w:sz w:val="22"/>
          <w:szCs w:val="22"/>
        </w:rPr>
        <w:t xml:space="preserve">zgodnie z </w:t>
      </w:r>
      <w:r w:rsidR="008B0CB1" w:rsidRPr="008B0CB1">
        <w:rPr>
          <w:rFonts w:asciiTheme="majorHAnsi" w:hAnsiTheme="majorHAnsi" w:cstheme="majorHAnsi"/>
          <w:b w:val="0"/>
          <w:i w:val="0"/>
          <w:sz w:val="22"/>
          <w:szCs w:val="22"/>
        </w:rPr>
        <w:t>postanowieniami niniejszej Umowy</w:t>
      </w:r>
      <w:r w:rsidR="008B0CB1">
        <w:rPr>
          <w:rFonts w:asciiTheme="majorHAnsi" w:hAnsiTheme="majorHAnsi" w:cstheme="majorHAnsi"/>
          <w:b w:val="0"/>
          <w:i w:val="0"/>
          <w:sz w:val="22"/>
          <w:szCs w:val="22"/>
        </w:rPr>
        <w:t>,</w:t>
      </w:r>
      <w:r w:rsidR="008B0CB1" w:rsidRPr="008B0CB1">
        <w:rPr>
          <w:rFonts w:asciiTheme="majorHAnsi" w:hAnsiTheme="majorHAnsi" w:cstheme="majorHAnsi"/>
          <w:b w:val="0"/>
          <w:i w:val="0"/>
          <w:sz w:val="22"/>
          <w:szCs w:val="22"/>
        </w:rPr>
        <w:t xml:space="preserve"> </w:t>
      </w:r>
      <w:r w:rsidR="00CA3C2B" w:rsidRPr="00AB6262">
        <w:rPr>
          <w:rFonts w:asciiTheme="majorHAnsi" w:hAnsiTheme="majorHAnsi" w:cstheme="majorHAnsi"/>
          <w:b w:val="0"/>
          <w:i w:val="0"/>
          <w:sz w:val="22"/>
          <w:szCs w:val="22"/>
        </w:rPr>
        <w:t>ofert</w:t>
      </w:r>
      <w:r w:rsidR="000E026B" w:rsidRPr="00AB6262">
        <w:rPr>
          <w:rFonts w:asciiTheme="majorHAnsi" w:hAnsiTheme="majorHAnsi" w:cstheme="majorHAnsi"/>
          <w:b w:val="0"/>
          <w:i w:val="0"/>
          <w:sz w:val="22"/>
          <w:szCs w:val="22"/>
        </w:rPr>
        <w:t>ą</w:t>
      </w:r>
      <w:r w:rsidR="00CA3C2B" w:rsidRPr="00AB6262">
        <w:rPr>
          <w:rFonts w:asciiTheme="majorHAnsi" w:hAnsiTheme="majorHAnsi" w:cstheme="majorHAnsi"/>
          <w:b w:val="0"/>
          <w:i w:val="0"/>
          <w:sz w:val="22"/>
          <w:szCs w:val="22"/>
        </w:rPr>
        <w:t xml:space="preserve"> </w:t>
      </w:r>
      <w:r w:rsidR="008B0CB1">
        <w:rPr>
          <w:rFonts w:asciiTheme="majorHAnsi" w:hAnsiTheme="majorHAnsi" w:cstheme="majorHAnsi"/>
          <w:b w:val="0"/>
          <w:i w:val="0"/>
          <w:sz w:val="22"/>
          <w:szCs w:val="22"/>
        </w:rPr>
        <w:t xml:space="preserve">Wykonawcy </w:t>
      </w:r>
      <w:r w:rsidR="00CA3C2B" w:rsidRPr="00AB6262">
        <w:rPr>
          <w:rFonts w:asciiTheme="majorHAnsi" w:hAnsiTheme="majorHAnsi" w:cstheme="majorHAnsi"/>
          <w:b w:val="0"/>
          <w:i w:val="0"/>
          <w:sz w:val="22"/>
          <w:szCs w:val="22"/>
        </w:rPr>
        <w:t>stanowiąc</w:t>
      </w:r>
      <w:r w:rsidR="00A61803" w:rsidRPr="00AB6262">
        <w:rPr>
          <w:rFonts w:asciiTheme="majorHAnsi" w:hAnsiTheme="majorHAnsi" w:cstheme="majorHAnsi"/>
          <w:b w:val="0"/>
          <w:i w:val="0"/>
          <w:sz w:val="22"/>
          <w:szCs w:val="22"/>
        </w:rPr>
        <w:t>ą</w:t>
      </w:r>
      <w:r w:rsidR="00CA3C2B" w:rsidRPr="00AB6262">
        <w:rPr>
          <w:rFonts w:asciiTheme="majorHAnsi" w:hAnsiTheme="majorHAnsi" w:cstheme="majorHAnsi"/>
          <w:b w:val="0"/>
          <w:i w:val="0"/>
          <w:sz w:val="22"/>
          <w:szCs w:val="22"/>
        </w:rPr>
        <w:t xml:space="preserve"> Załącznik nr 1 </w:t>
      </w:r>
      <w:r w:rsidR="00CA3C2B" w:rsidRPr="00AB6262">
        <w:rPr>
          <w:rFonts w:asciiTheme="majorHAnsi" w:hAnsiTheme="majorHAnsi" w:cstheme="majorHAnsi"/>
          <w:b w:val="0"/>
          <w:sz w:val="22"/>
          <w:szCs w:val="22"/>
        </w:rPr>
        <w:t xml:space="preserve">Formularz </w:t>
      </w:r>
      <w:r w:rsidR="00563896" w:rsidRPr="00AB6262">
        <w:rPr>
          <w:rFonts w:asciiTheme="majorHAnsi" w:hAnsiTheme="majorHAnsi" w:cstheme="majorHAnsi"/>
          <w:b w:val="0"/>
          <w:sz w:val="22"/>
          <w:szCs w:val="22"/>
        </w:rPr>
        <w:t>ofertowy</w:t>
      </w:r>
      <w:r w:rsidR="00E509E6">
        <w:rPr>
          <w:rFonts w:asciiTheme="majorHAnsi" w:hAnsiTheme="majorHAnsi" w:cstheme="majorHAnsi"/>
          <w:b w:val="0"/>
          <w:sz w:val="22"/>
          <w:szCs w:val="22"/>
        </w:rPr>
        <w:t>,</w:t>
      </w:r>
      <w:r w:rsidR="00563896" w:rsidRPr="00AB6262">
        <w:rPr>
          <w:rFonts w:asciiTheme="majorHAnsi" w:hAnsiTheme="majorHAnsi" w:cstheme="majorHAnsi"/>
          <w:b w:val="0"/>
          <w:sz w:val="22"/>
          <w:szCs w:val="22"/>
        </w:rPr>
        <w:t xml:space="preserve"> </w:t>
      </w:r>
      <w:r w:rsidR="008B0CB1" w:rsidRPr="008B0CB1">
        <w:rPr>
          <w:rFonts w:asciiTheme="majorHAnsi" w:hAnsiTheme="majorHAnsi" w:cstheme="majorHAnsi"/>
          <w:b w:val="0"/>
          <w:i w:val="0"/>
          <w:iCs w:val="0"/>
          <w:sz w:val="22"/>
          <w:szCs w:val="22"/>
        </w:rPr>
        <w:t xml:space="preserve">opisem przedmiotu zamówienia wraz z załącznikami oraz </w:t>
      </w:r>
      <w:r w:rsidR="008B0CB1" w:rsidRPr="008B0CB1">
        <w:rPr>
          <w:rFonts w:asciiTheme="majorHAnsi" w:hAnsiTheme="majorHAnsi" w:cstheme="majorHAnsi"/>
          <w:b w:val="0"/>
          <w:i w:val="0"/>
          <w:iCs w:val="0"/>
          <w:sz w:val="22"/>
          <w:szCs w:val="22"/>
        </w:rPr>
        <w:lastRenderedPageBreak/>
        <w:t>warunkami SWZ.</w:t>
      </w:r>
      <w:r w:rsidR="00507A43" w:rsidRPr="00AB6262">
        <w:rPr>
          <w:rFonts w:asciiTheme="majorHAnsi" w:hAnsiTheme="majorHAnsi" w:cstheme="majorHAnsi"/>
          <w:b w:val="0"/>
          <w:i w:val="0"/>
          <w:sz w:val="22"/>
          <w:szCs w:val="22"/>
        </w:rPr>
        <w:t xml:space="preserve"> </w:t>
      </w:r>
    </w:p>
    <w:p w14:paraId="2157D12B" w14:textId="77777777" w:rsidR="002820B5" w:rsidRPr="00AB6262" w:rsidRDefault="00507A43" w:rsidP="00DF1995">
      <w:pPr>
        <w:pStyle w:val="Tekstpodstawowy"/>
        <w:numPr>
          <w:ilvl w:val="0"/>
          <w:numId w:val="8"/>
        </w:numPr>
        <w:spacing w:line="276" w:lineRule="auto"/>
        <w:rPr>
          <w:rFonts w:asciiTheme="majorHAnsi" w:hAnsiTheme="majorHAnsi" w:cstheme="majorHAnsi"/>
          <w:b w:val="0"/>
          <w:i w:val="0"/>
          <w:sz w:val="22"/>
          <w:szCs w:val="22"/>
        </w:rPr>
      </w:pPr>
      <w:r w:rsidRPr="00AB6262">
        <w:rPr>
          <w:rFonts w:asciiTheme="majorHAnsi" w:hAnsiTheme="majorHAnsi" w:cstheme="majorHAnsi"/>
          <w:b w:val="0"/>
          <w:i w:val="0"/>
          <w:sz w:val="22"/>
          <w:szCs w:val="22"/>
        </w:rPr>
        <w:t xml:space="preserve"> </w:t>
      </w:r>
      <w:r w:rsidR="002820B5" w:rsidRPr="00AB6262">
        <w:rPr>
          <w:rFonts w:asciiTheme="majorHAnsi" w:hAnsiTheme="majorHAnsi" w:cstheme="majorHAnsi"/>
          <w:b w:val="0"/>
          <w:i w:val="0"/>
          <w:sz w:val="22"/>
          <w:szCs w:val="22"/>
        </w:rPr>
        <w:t xml:space="preserve">Integralną częścią Umowy są:  </w:t>
      </w:r>
    </w:p>
    <w:p w14:paraId="71058E27" w14:textId="77777777" w:rsidR="0024750D" w:rsidRDefault="002820B5" w:rsidP="00DF1995">
      <w:pPr>
        <w:pStyle w:val="Akapitzlist"/>
        <w:numPr>
          <w:ilvl w:val="0"/>
          <w:numId w:val="30"/>
        </w:numPr>
        <w:tabs>
          <w:tab w:val="left" w:pos="-720"/>
          <w:tab w:val="left" w:pos="851"/>
          <w:tab w:val="num" w:pos="993"/>
        </w:tabs>
        <w:suppressAutoHyphens/>
        <w:adjustRightInd/>
        <w:spacing w:line="276" w:lineRule="auto"/>
        <w:ind w:left="851" w:hanging="284"/>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Załącznik nr 1 </w:t>
      </w:r>
      <w:r w:rsidRPr="00AB6262">
        <w:rPr>
          <w:rFonts w:asciiTheme="majorHAnsi" w:hAnsiTheme="majorHAnsi" w:cstheme="majorHAnsi"/>
          <w:bCs/>
          <w:sz w:val="22"/>
          <w:szCs w:val="22"/>
        </w:rPr>
        <w:t>– Formularz ofertowy</w:t>
      </w:r>
      <w:r w:rsidRPr="00AB6262">
        <w:rPr>
          <w:rFonts w:asciiTheme="majorHAnsi" w:hAnsiTheme="majorHAnsi" w:cstheme="majorHAnsi"/>
          <w:sz w:val="22"/>
          <w:szCs w:val="22"/>
        </w:rPr>
        <w:t>,</w:t>
      </w:r>
    </w:p>
    <w:p w14:paraId="3C94C5CE" w14:textId="3AA898A0" w:rsidR="002820B5" w:rsidRPr="00AB6262" w:rsidRDefault="002820B5" w:rsidP="00DF1995">
      <w:pPr>
        <w:pStyle w:val="Akapitzlist"/>
        <w:numPr>
          <w:ilvl w:val="0"/>
          <w:numId w:val="30"/>
        </w:numPr>
        <w:tabs>
          <w:tab w:val="left" w:pos="-720"/>
          <w:tab w:val="left" w:pos="851"/>
          <w:tab w:val="num" w:pos="993"/>
        </w:tabs>
        <w:suppressAutoHyphens/>
        <w:adjustRightInd/>
        <w:spacing w:line="276" w:lineRule="auto"/>
        <w:ind w:left="851" w:hanging="284"/>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Załącznik nr 2 − </w:t>
      </w:r>
      <w:r w:rsidRPr="00AB6262">
        <w:rPr>
          <w:rFonts w:asciiTheme="majorHAnsi" w:hAnsiTheme="majorHAnsi" w:cstheme="majorHAnsi"/>
          <w:bCs/>
          <w:sz w:val="22"/>
          <w:szCs w:val="22"/>
        </w:rPr>
        <w:t xml:space="preserve">Formularz parametrów </w:t>
      </w:r>
      <w:r w:rsidR="00024E5F" w:rsidRPr="00AB6262">
        <w:rPr>
          <w:rFonts w:asciiTheme="majorHAnsi" w:hAnsiTheme="majorHAnsi" w:cstheme="majorHAnsi"/>
          <w:bCs/>
          <w:sz w:val="22"/>
          <w:szCs w:val="22"/>
        </w:rPr>
        <w:t>technicznych</w:t>
      </w:r>
      <w:r w:rsidR="000742E0">
        <w:rPr>
          <w:rFonts w:asciiTheme="majorHAnsi" w:hAnsiTheme="majorHAnsi" w:cstheme="majorHAnsi"/>
          <w:bCs/>
          <w:sz w:val="22"/>
          <w:szCs w:val="22"/>
        </w:rPr>
        <w:t>,</w:t>
      </w:r>
    </w:p>
    <w:p w14:paraId="327539CB" w14:textId="77777777" w:rsidR="002820B5" w:rsidRPr="00AB5726" w:rsidRDefault="002820B5" w:rsidP="00DF1995">
      <w:pPr>
        <w:pStyle w:val="Akapitzlist"/>
        <w:numPr>
          <w:ilvl w:val="0"/>
          <w:numId w:val="30"/>
        </w:numPr>
        <w:shd w:val="clear" w:color="auto" w:fill="FFFFFF"/>
        <w:tabs>
          <w:tab w:val="num" w:pos="993"/>
        </w:tabs>
        <w:autoSpaceDE w:val="0"/>
        <w:autoSpaceDN w:val="0"/>
        <w:spacing w:line="276" w:lineRule="auto"/>
        <w:ind w:left="851" w:hanging="284"/>
        <w:contextualSpacing/>
        <w:textAlignment w:val="auto"/>
        <w:rPr>
          <w:rFonts w:asciiTheme="majorHAnsi" w:hAnsiTheme="majorHAnsi" w:cstheme="majorHAnsi"/>
          <w:spacing w:val="5"/>
          <w:sz w:val="22"/>
          <w:szCs w:val="22"/>
        </w:rPr>
      </w:pPr>
      <w:r w:rsidRPr="00AB6262">
        <w:rPr>
          <w:rFonts w:asciiTheme="majorHAnsi" w:hAnsiTheme="majorHAnsi" w:cstheme="majorHAnsi"/>
          <w:sz w:val="22"/>
          <w:szCs w:val="22"/>
        </w:rPr>
        <w:t xml:space="preserve">Załącznik nr 3 – Wzór protokołu odbioru </w:t>
      </w:r>
      <w:r w:rsidR="0014655B" w:rsidRPr="00AB6262">
        <w:rPr>
          <w:rFonts w:asciiTheme="majorHAnsi" w:hAnsiTheme="majorHAnsi" w:cstheme="majorHAnsi"/>
          <w:sz w:val="22"/>
          <w:szCs w:val="22"/>
        </w:rPr>
        <w:t>Urządzeń,</w:t>
      </w:r>
    </w:p>
    <w:p w14:paraId="5636DEF0" w14:textId="64B149A8" w:rsidR="002820B5" w:rsidRPr="00AB6262" w:rsidRDefault="00E27C34" w:rsidP="00DF1995">
      <w:pPr>
        <w:pStyle w:val="Akapitzlist"/>
        <w:numPr>
          <w:ilvl w:val="0"/>
          <w:numId w:val="30"/>
        </w:numPr>
        <w:shd w:val="clear" w:color="auto" w:fill="FFFFFF"/>
        <w:autoSpaceDE w:val="0"/>
        <w:autoSpaceDN w:val="0"/>
        <w:spacing w:line="276" w:lineRule="auto"/>
        <w:ind w:left="851" w:hanging="284"/>
        <w:contextualSpacing/>
        <w:textAlignment w:val="auto"/>
        <w:rPr>
          <w:rFonts w:asciiTheme="majorHAnsi" w:hAnsiTheme="majorHAnsi" w:cstheme="majorHAnsi"/>
          <w:spacing w:val="5"/>
          <w:sz w:val="22"/>
          <w:szCs w:val="22"/>
        </w:rPr>
      </w:pPr>
      <w:r w:rsidRPr="00AB6262">
        <w:rPr>
          <w:rFonts w:asciiTheme="majorHAnsi" w:hAnsiTheme="majorHAnsi" w:cstheme="majorHAnsi"/>
          <w:spacing w:val="1"/>
          <w:sz w:val="22"/>
          <w:szCs w:val="22"/>
        </w:rPr>
        <w:t xml:space="preserve">Załącznik nr </w:t>
      </w:r>
      <w:r w:rsidR="00D97E0D">
        <w:rPr>
          <w:rFonts w:asciiTheme="majorHAnsi" w:hAnsiTheme="majorHAnsi" w:cstheme="majorHAnsi"/>
          <w:spacing w:val="1"/>
          <w:sz w:val="22"/>
          <w:szCs w:val="22"/>
        </w:rPr>
        <w:t>4</w:t>
      </w:r>
      <w:r w:rsidR="002820B5" w:rsidRPr="00AB6262">
        <w:rPr>
          <w:rFonts w:asciiTheme="majorHAnsi" w:hAnsiTheme="majorHAnsi" w:cstheme="majorHAnsi"/>
          <w:spacing w:val="1"/>
          <w:sz w:val="22"/>
          <w:szCs w:val="22"/>
        </w:rPr>
        <w:t xml:space="preserve"> – Wzór protokołu przeprowadzonego </w:t>
      </w:r>
      <w:r w:rsidR="00896873" w:rsidRPr="00AB6262">
        <w:rPr>
          <w:rFonts w:asciiTheme="majorHAnsi" w:hAnsiTheme="majorHAnsi" w:cstheme="majorHAnsi"/>
          <w:spacing w:val="1"/>
          <w:sz w:val="22"/>
          <w:szCs w:val="22"/>
        </w:rPr>
        <w:t>instruktażu</w:t>
      </w:r>
      <w:r w:rsidR="002820B5" w:rsidRPr="00AB6262">
        <w:rPr>
          <w:rFonts w:asciiTheme="majorHAnsi" w:hAnsiTheme="majorHAnsi" w:cstheme="majorHAnsi"/>
          <w:spacing w:val="1"/>
          <w:sz w:val="22"/>
          <w:szCs w:val="22"/>
        </w:rPr>
        <w:t>,</w:t>
      </w:r>
    </w:p>
    <w:p w14:paraId="12136DE3" w14:textId="085B2045" w:rsidR="002820B5" w:rsidRPr="00AB6262" w:rsidRDefault="00E27C34" w:rsidP="00DF1995">
      <w:pPr>
        <w:pStyle w:val="Akapitzlist"/>
        <w:numPr>
          <w:ilvl w:val="0"/>
          <w:numId w:val="30"/>
        </w:numPr>
        <w:shd w:val="clear" w:color="auto" w:fill="FFFFFF"/>
        <w:autoSpaceDE w:val="0"/>
        <w:autoSpaceDN w:val="0"/>
        <w:spacing w:line="276" w:lineRule="auto"/>
        <w:ind w:left="851" w:hanging="284"/>
        <w:contextualSpacing/>
        <w:textAlignment w:val="auto"/>
        <w:rPr>
          <w:rFonts w:asciiTheme="majorHAnsi" w:hAnsiTheme="majorHAnsi" w:cstheme="majorHAnsi"/>
          <w:i/>
          <w:spacing w:val="5"/>
          <w:sz w:val="22"/>
          <w:szCs w:val="22"/>
        </w:rPr>
      </w:pPr>
      <w:r w:rsidRPr="00AB6262">
        <w:rPr>
          <w:rFonts w:asciiTheme="majorHAnsi" w:hAnsiTheme="majorHAnsi" w:cstheme="majorHAnsi"/>
          <w:spacing w:val="1"/>
          <w:sz w:val="22"/>
          <w:szCs w:val="22"/>
        </w:rPr>
        <w:t xml:space="preserve">Załącznik nr </w:t>
      </w:r>
      <w:r w:rsidR="00D97E0D">
        <w:rPr>
          <w:rFonts w:asciiTheme="majorHAnsi" w:hAnsiTheme="majorHAnsi" w:cstheme="majorHAnsi"/>
          <w:spacing w:val="1"/>
          <w:sz w:val="22"/>
          <w:szCs w:val="22"/>
        </w:rPr>
        <w:t>5</w:t>
      </w:r>
      <w:r w:rsidR="002820B5" w:rsidRPr="00AB6262">
        <w:rPr>
          <w:rFonts w:asciiTheme="majorHAnsi" w:hAnsiTheme="majorHAnsi" w:cstheme="majorHAnsi"/>
          <w:spacing w:val="1"/>
          <w:sz w:val="22"/>
          <w:szCs w:val="22"/>
        </w:rPr>
        <w:t xml:space="preserve"> –</w:t>
      </w:r>
      <w:r w:rsidR="009E073C" w:rsidRPr="00AB6262">
        <w:rPr>
          <w:rFonts w:asciiTheme="majorHAnsi" w:hAnsiTheme="majorHAnsi" w:cstheme="majorHAnsi"/>
          <w:spacing w:val="1"/>
          <w:sz w:val="22"/>
          <w:szCs w:val="22"/>
        </w:rPr>
        <w:t xml:space="preserve"> </w:t>
      </w:r>
      <w:r w:rsidR="009E073C" w:rsidRPr="00AB6262">
        <w:rPr>
          <w:rFonts w:asciiTheme="majorHAnsi" w:hAnsiTheme="majorHAnsi" w:cstheme="majorHAnsi"/>
          <w:iCs/>
          <w:sz w:val="22"/>
          <w:szCs w:val="22"/>
        </w:rPr>
        <w:t xml:space="preserve">Umowa </w:t>
      </w:r>
      <w:r w:rsidR="002820B5" w:rsidRPr="00AB6262">
        <w:rPr>
          <w:rFonts w:asciiTheme="majorHAnsi" w:hAnsiTheme="majorHAnsi" w:cstheme="majorHAnsi"/>
          <w:iCs/>
          <w:sz w:val="22"/>
          <w:szCs w:val="22"/>
        </w:rPr>
        <w:t>powierzenia przetwarzania danych osobowych</w:t>
      </w:r>
      <w:r w:rsidR="00D8429C" w:rsidRPr="00AB6262">
        <w:rPr>
          <w:rFonts w:asciiTheme="majorHAnsi" w:hAnsiTheme="majorHAnsi" w:cstheme="majorHAnsi"/>
          <w:iCs/>
          <w:sz w:val="22"/>
          <w:szCs w:val="22"/>
        </w:rPr>
        <w:t xml:space="preserve"> </w:t>
      </w:r>
      <w:r w:rsidR="00D8429C" w:rsidRPr="00AB6262">
        <w:rPr>
          <w:rFonts w:asciiTheme="majorHAnsi" w:hAnsiTheme="majorHAnsi" w:cstheme="majorHAnsi"/>
          <w:i/>
          <w:sz w:val="22"/>
          <w:szCs w:val="22"/>
        </w:rPr>
        <w:t>(jeżeli dotyczy),</w:t>
      </w:r>
    </w:p>
    <w:p w14:paraId="0E6B68FF" w14:textId="1564A852" w:rsidR="009E073C" w:rsidRPr="00AB6262" w:rsidRDefault="00E27C34" w:rsidP="00DF1995">
      <w:pPr>
        <w:pStyle w:val="Akapitzlist"/>
        <w:numPr>
          <w:ilvl w:val="0"/>
          <w:numId w:val="30"/>
        </w:numPr>
        <w:shd w:val="clear" w:color="auto" w:fill="FFFFFF"/>
        <w:autoSpaceDE w:val="0"/>
        <w:autoSpaceDN w:val="0"/>
        <w:spacing w:line="276" w:lineRule="auto"/>
        <w:ind w:left="851" w:hanging="284"/>
        <w:contextualSpacing/>
        <w:textAlignment w:val="auto"/>
        <w:rPr>
          <w:rFonts w:asciiTheme="majorHAnsi" w:hAnsiTheme="majorHAnsi" w:cstheme="majorHAnsi"/>
          <w:spacing w:val="5"/>
          <w:sz w:val="22"/>
          <w:szCs w:val="22"/>
        </w:rPr>
      </w:pPr>
      <w:r w:rsidRPr="00AB6262">
        <w:rPr>
          <w:rFonts w:asciiTheme="majorHAnsi" w:hAnsiTheme="majorHAnsi" w:cstheme="majorHAnsi"/>
          <w:spacing w:val="1"/>
          <w:sz w:val="22"/>
          <w:szCs w:val="22"/>
        </w:rPr>
        <w:t xml:space="preserve">Załącznik nr </w:t>
      </w:r>
      <w:r w:rsidR="00D97E0D">
        <w:rPr>
          <w:rFonts w:asciiTheme="majorHAnsi" w:hAnsiTheme="majorHAnsi" w:cstheme="majorHAnsi"/>
          <w:spacing w:val="1"/>
          <w:sz w:val="22"/>
          <w:szCs w:val="22"/>
        </w:rPr>
        <w:t>6</w:t>
      </w:r>
      <w:r w:rsidR="002820B5" w:rsidRPr="00AB6262">
        <w:rPr>
          <w:rFonts w:asciiTheme="majorHAnsi" w:hAnsiTheme="majorHAnsi" w:cstheme="majorHAnsi"/>
          <w:spacing w:val="1"/>
          <w:sz w:val="22"/>
          <w:szCs w:val="22"/>
        </w:rPr>
        <w:t xml:space="preserve"> - Zasady zdalnego dostępu do zasobów informatycznych UCK WUM</w:t>
      </w:r>
      <w:r w:rsidR="00955606" w:rsidRPr="00AB6262">
        <w:rPr>
          <w:rFonts w:asciiTheme="majorHAnsi" w:hAnsiTheme="majorHAnsi" w:cstheme="majorHAnsi"/>
          <w:spacing w:val="1"/>
          <w:sz w:val="22"/>
          <w:szCs w:val="22"/>
        </w:rPr>
        <w:t xml:space="preserve"> </w:t>
      </w:r>
      <w:r w:rsidR="00955606" w:rsidRPr="00AB6262">
        <w:rPr>
          <w:rFonts w:asciiTheme="majorHAnsi" w:hAnsiTheme="majorHAnsi" w:cstheme="majorHAnsi"/>
          <w:i/>
          <w:sz w:val="22"/>
          <w:szCs w:val="22"/>
        </w:rPr>
        <w:t>(jeżeli dotyczy)</w:t>
      </w:r>
      <w:r w:rsidR="00892A4B" w:rsidRPr="00AB6262">
        <w:rPr>
          <w:rFonts w:asciiTheme="majorHAnsi" w:hAnsiTheme="majorHAnsi" w:cstheme="majorHAnsi"/>
          <w:spacing w:val="1"/>
          <w:sz w:val="22"/>
          <w:szCs w:val="22"/>
        </w:rPr>
        <w:t>.</w:t>
      </w:r>
    </w:p>
    <w:p w14:paraId="49A7B5B5" w14:textId="7B375B47" w:rsidR="00D1531E" w:rsidRPr="00AB6262" w:rsidRDefault="00D1531E" w:rsidP="00DF1995">
      <w:pPr>
        <w:pStyle w:val="Tekstpodstawowy"/>
        <w:numPr>
          <w:ilvl w:val="0"/>
          <w:numId w:val="8"/>
        </w:numPr>
        <w:spacing w:line="276" w:lineRule="auto"/>
        <w:rPr>
          <w:rFonts w:asciiTheme="majorHAnsi" w:hAnsiTheme="majorHAnsi" w:cstheme="majorHAnsi"/>
          <w:b w:val="0"/>
          <w:bCs w:val="0"/>
          <w:i w:val="0"/>
          <w:iCs w:val="0"/>
          <w:sz w:val="22"/>
          <w:szCs w:val="22"/>
        </w:rPr>
      </w:pPr>
      <w:r w:rsidRPr="00AB6262">
        <w:rPr>
          <w:rFonts w:asciiTheme="majorHAnsi" w:hAnsiTheme="majorHAnsi" w:cstheme="majorHAnsi"/>
          <w:b w:val="0"/>
          <w:bCs w:val="0"/>
          <w:i w:val="0"/>
          <w:iCs w:val="0"/>
          <w:sz w:val="22"/>
          <w:szCs w:val="22"/>
        </w:rPr>
        <w:t>W przypadku, gdy umowa zawarta jest na więcej niż jedną Część, postanowienia umowne stosuje się do każdej Części</w:t>
      </w:r>
      <w:r w:rsidR="006509A1">
        <w:rPr>
          <w:rFonts w:asciiTheme="majorHAnsi" w:hAnsiTheme="majorHAnsi" w:cstheme="majorHAnsi"/>
          <w:b w:val="0"/>
          <w:bCs w:val="0"/>
          <w:i w:val="0"/>
          <w:iCs w:val="0"/>
          <w:sz w:val="22"/>
          <w:szCs w:val="22"/>
        </w:rPr>
        <w:t xml:space="preserve"> odrębnie</w:t>
      </w:r>
      <w:r w:rsidRPr="00AB6262">
        <w:rPr>
          <w:rFonts w:asciiTheme="majorHAnsi" w:hAnsiTheme="majorHAnsi" w:cstheme="majorHAnsi"/>
          <w:b w:val="0"/>
          <w:bCs w:val="0"/>
          <w:i w:val="0"/>
          <w:iCs w:val="0"/>
          <w:sz w:val="22"/>
          <w:szCs w:val="22"/>
        </w:rPr>
        <w:t>.</w:t>
      </w:r>
    </w:p>
    <w:p w14:paraId="41F2CE00" w14:textId="77777777" w:rsidR="007755E1" w:rsidRPr="007755E1" w:rsidRDefault="007755E1" w:rsidP="00DF1995">
      <w:pPr>
        <w:pStyle w:val="Tekstpodstawowy"/>
        <w:widowControl/>
        <w:numPr>
          <w:ilvl w:val="0"/>
          <w:numId w:val="8"/>
        </w:numPr>
        <w:adjustRightInd/>
        <w:spacing w:line="276" w:lineRule="auto"/>
        <w:textAlignment w:val="auto"/>
        <w:rPr>
          <w:rFonts w:ascii="Calibri Light" w:hAnsi="Calibri Light" w:cs="Calibri Light"/>
          <w:b w:val="0"/>
          <w:i w:val="0"/>
          <w:iCs w:val="0"/>
          <w:sz w:val="22"/>
          <w:szCs w:val="22"/>
        </w:rPr>
      </w:pPr>
      <w:r w:rsidRPr="007755E1">
        <w:rPr>
          <w:rFonts w:ascii="Calibri Light" w:hAnsi="Calibri Light" w:cs="Calibri Light"/>
          <w:b w:val="0"/>
          <w:i w:val="0"/>
          <w:iCs w:val="0"/>
          <w:sz w:val="22"/>
          <w:szCs w:val="22"/>
        </w:rPr>
        <w:t xml:space="preserve">Wykonawca zobowiązuje się do przeniesienia na własność Zamawiającego, dostarczenia </w:t>
      </w:r>
      <w:r w:rsidR="00460225">
        <w:rPr>
          <w:rFonts w:ascii="Calibri Light" w:hAnsi="Calibri Light" w:cs="Calibri Light"/>
          <w:b w:val="0"/>
          <w:i w:val="0"/>
          <w:iCs w:val="0"/>
          <w:sz w:val="22"/>
          <w:szCs w:val="22"/>
        </w:rPr>
        <w:br/>
      </w:r>
      <w:r w:rsidRPr="007755E1">
        <w:rPr>
          <w:rFonts w:ascii="Calibri Light" w:hAnsi="Calibri Light" w:cs="Calibri Light"/>
          <w:b w:val="0"/>
          <w:i w:val="0"/>
          <w:iCs w:val="0"/>
          <w:sz w:val="22"/>
          <w:szCs w:val="22"/>
        </w:rPr>
        <w:t xml:space="preserve">i zainstalowania </w:t>
      </w:r>
      <w:r w:rsidRPr="00F57634">
        <w:rPr>
          <w:rFonts w:ascii="Calibri Light" w:hAnsi="Calibri Light" w:cs="Calibri Light"/>
          <w:b w:val="0"/>
          <w:sz w:val="22"/>
          <w:szCs w:val="22"/>
        </w:rPr>
        <w:t>(jeśli dotyczy)</w:t>
      </w:r>
      <w:r w:rsidRPr="007755E1">
        <w:rPr>
          <w:rFonts w:ascii="Calibri Light" w:hAnsi="Calibri Light" w:cs="Calibri Light"/>
          <w:b w:val="0"/>
          <w:i w:val="0"/>
          <w:iCs w:val="0"/>
          <w:sz w:val="22"/>
          <w:szCs w:val="22"/>
        </w:rPr>
        <w:t xml:space="preserve"> </w:t>
      </w:r>
      <w:r>
        <w:rPr>
          <w:rFonts w:ascii="Calibri Light" w:hAnsi="Calibri Light" w:cs="Calibri Light"/>
          <w:b w:val="0"/>
          <w:i w:val="0"/>
          <w:iCs w:val="0"/>
          <w:sz w:val="22"/>
          <w:szCs w:val="22"/>
        </w:rPr>
        <w:t>U</w:t>
      </w:r>
      <w:r w:rsidRPr="007755E1">
        <w:rPr>
          <w:rFonts w:ascii="Calibri Light" w:hAnsi="Calibri Light" w:cs="Calibri Light"/>
          <w:b w:val="0"/>
          <w:i w:val="0"/>
          <w:iCs w:val="0"/>
          <w:sz w:val="22"/>
          <w:szCs w:val="22"/>
        </w:rPr>
        <w:t xml:space="preserve">rządzeń będących przedmiotem Umowy oraz przeprowadzenia instruktażu w zakresie obsługi </w:t>
      </w:r>
      <w:r>
        <w:rPr>
          <w:rFonts w:ascii="Calibri Light" w:hAnsi="Calibri Light" w:cs="Calibri Light"/>
          <w:b w:val="0"/>
          <w:i w:val="0"/>
          <w:iCs w:val="0"/>
          <w:sz w:val="22"/>
          <w:szCs w:val="22"/>
        </w:rPr>
        <w:t>U</w:t>
      </w:r>
      <w:r w:rsidRPr="007755E1">
        <w:rPr>
          <w:rFonts w:ascii="Calibri Light" w:hAnsi="Calibri Light" w:cs="Calibri Light"/>
          <w:b w:val="0"/>
          <w:i w:val="0"/>
          <w:iCs w:val="0"/>
          <w:sz w:val="22"/>
          <w:szCs w:val="22"/>
        </w:rPr>
        <w:t>rządzeń, a Zamawiający zobowiązuje się do odebrania przedmiotu Umowy oraz zapłaty należnego wynagrodzenia.</w:t>
      </w:r>
    </w:p>
    <w:p w14:paraId="1AD5A966" w14:textId="5A32CC35" w:rsidR="004252D7" w:rsidRPr="00AB6262" w:rsidRDefault="00480558" w:rsidP="00DF1995">
      <w:pPr>
        <w:pStyle w:val="Tekstpodstawowy"/>
        <w:numPr>
          <w:ilvl w:val="0"/>
          <w:numId w:val="8"/>
        </w:numPr>
        <w:spacing w:line="276" w:lineRule="auto"/>
        <w:rPr>
          <w:rFonts w:asciiTheme="majorHAnsi" w:hAnsiTheme="majorHAnsi" w:cstheme="majorHAnsi"/>
          <w:b w:val="0"/>
          <w:bCs w:val="0"/>
          <w:i w:val="0"/>
          <w:iCs w:val="0"/>
          <w:sz w:val="22"/>
          <w:szCs w:val="22"/>
        </w:rPr>
      </w:pPr>
      <w:r w:rsidRPr="00AB6262">
        <w:rPr>
          <w:rFonts w:asciiTheme="majorHAnsi" w:hAnsiTheme="majorHAnsi" w:cstheme="majorHAnsi"/>
          <w:b w:val="0"/>
          <w:i w:val="0"/>
          <w:sz w:val="22"/>
          <w:szCs w:val="22"/>
        </w:rPr>
        <w:t>W</w:t>
      </w:r>
      <w:r w:rsidR="004F16E1" w:rsidRPr="00AB6262">
        <w:rPr>
          <w:rFonts w:asciiTheme="majorHAnsi" w:hAnsiTheme="majorHAnsi" w:cstheme="majorHAnsi"/>
          <w:b w:val="0"/>
          <w:i w:val="0"/>
          <w:sz w:val="22"/>
          <w:szCs w:val="22"/>
        </w:rPr>
        <w:t xml:space="preserve"> ramach realizacji </w:t>
      </w:r>
      <w:r w:rsidR="00D16C6B" w:rsidRPr="00AB6262">
        <w:rPr>
          <w:rFonts w:asciiTheme="majorHAnsi" w:hAnsiTheme="majorHAnsi" w:cstheme="majorHAnsi"/>
          <w:b w:val="0"/>
          <w:i w:val="0"/>
          <w:sz w:val="22"/>
          <w:szCs w:val="22"/>
        </w:rPr>
        <w:t>przedmiotu umowy</w:t>
      </w:r>
      <w:r w:rsidR="004F16E1" w:rsidRPr="00AB6262">
        <w:rPr>
          <w:rFonts w:asciiTheme="majorHAnsi" w:hAnsiTheme="majorHAnsi" w:cstheme="majorHAnsi"/>
          <w:b w:val="0"/>
          <w:i w:val="0"/>
          <w:sz w:val="22"/>
          <w:szCs w:val="22"/>
        </w:rPr>
        <w:t>,</w:t>
      </w:r>
      <w:r w:rsidR="00D16C6B" w:rsidRPr="00AB6262">
        <w:rPr>
          <w:rFonts w:asciiTheme="majorHAnsi" w:hAnsiTheme="majorHAnsi" w:cstheme="majorHAnsi"/>
          <w:b w:val="0"/>
          <w:i w:val="0"/>
          <w:sz w:val="22"/>
          <w:szCs w:val="22"/>
        </w:rPr>
        <w:t xml:space="preserve"> </w:t>
      </w:r>
      <w:r w:rsidRPr="00AB6262">
        <w:rPr>
          <w:rFonts w:asciiTheme="majorHAnsi" w:hAnsiTheme="majorHAnsi" w:cstheme="majorHAnsi"/>
          <w:b w:val="0"/>
          <w:i w:val="0"/>
          <w:sz w:val="22"/>
          <w:szCs w:val="22"/>
        </w:rPr>
        <w:t xml:space="preserve">Wykonawca </w:t>
      </w:r>
      <w:r w:rsidR="004F16E1" w:rsidRPr="00AB6262">
        <w:rPr>
          <w:rFonts w:asciiTheme="majorHAnsi" w:hAnsiTheme="majorHAnsi" w:cstheme="majorHAnsi"/>
          <w:b w:val="0"/>
          <w:i w:val="0"/>
          <w:sz w:val="22"/>
          <w:szCs w:val="22"/>
        </w:rPr>
        <w:t>zobowiązuje się do</w:t>
      </w:r>
      <w:r w:rsidR="00614066" w:rsidRPr="00AB6262">
        <w:rPr>
          <w:rFonts w:asciiTheme="majorHAnsi" w:hAnsiTheme="majorHAnsi" w:cstheme="majorHAnsi"/>
          <w:b w:val="0"/>
          <w:i w:val="0"/>
          <w:sz w:val="22"/>
          <w:szCs w:val="22"/>
        </w:rPr>
        <w:t xml:space="preserve"> wykonania wszystkich prac niezbędnych dla zapewnienia zgodnej z przepisami pra</w:t>
      </w:r>
      <w:r w:rsidR="004A642B" w:rsidRPr="00AB6262">
        <w:rPr>
          <w:rFonts w:asciiTheme="majorHAnsi" w:hAnsiTheme="majorHAnsi" w:cstheme="majorHAnsi"/>
          <w:b w:val="0"/>
          <w:i w:val="0"/>
          <w:sz w:val="22"/>
          <w:szCs w:val="22"/>
        </w:rPr>
        <w:t xml:space="preserve">wa i wymaganiami Zamawiającego </w:t>
      </w:r>
      <w:r w:rsidR="00614066" w:rsidRPr="00AB6262">
        <w:rPr>
          <w:rFonts w:asciiTheme="majorHAnsi" w:hAnsiTheme="majorHAnsi" w:cstheme="majorHAnsi"/>
          <w:b w:val="0"/>
          <w:i w:val="0"/>
          <w:sz w:val="22"/>
          <w:szCs w:val="22"/>
        </w:rPr>
        <w:t>prawidłowej p</w:t>
      </w:r>
      <w:r w:rsidR="004A642B" w:rsidRPr="00AB6262">
        <w:rPr>
          <w:rFonts w:asciiTheme="majorHAnsi" w:hAnsiTheme="majorHAnsi" w:cstheme="majorHAnsi"/>
          <w:b w:val="0"/>
          <w:i w:val="0"/>
          <w:sz w:val="22"/>
          <w:szCs w:val="22"/>
        </w:rPr>
        <w:t xml:space="preserve">racy </w:t>
      </w:r>
      <w:r w:rsidR="003A659A" w:rsidRPr="00AB6262">
        <w:rPr>
          <w:rFonts w:asciiTheme="majorHAnsi" w:hAnsiTheme="majorHAnsi" w:cstheme="majorHAnsi"/>
          <w:b w:val="0"/>
          <w:i w:val="0"/>
          <w:sz w:val="22"/>
          <w:szCs w:val="22"/>
        </w:rPr>
        <w:t>Urządzeń</w:t>
      </w:r>
      <w:r w:rsidR="00DC0E55" w:rsidRPr="00AB6262">
        <w:rPr>
          <w:rFonts w:asciiTheme="majorHAnsi" w:hAnsiTheme="majorHAnsi" w:cstheme="majorHAnsi"/>
          <w:b w:val="0"/>
          <w:i w:val="0"/>
          <w:sz w:val="22"/>
          <w:szCs w:val="22"/>
        </w:rPr>
        <w:t>,</w:t>
      </w:r>
      <w:r w:rsidR="004A642B" w:rsidRPr="00AB6262">
        <w:rPr>
          <w:rFonts w:asciiTheme="majorHAnsi" w:hAnsiTheme="majorHAnsi" w:cstheme="majorHAnsi"/>
          <w:b w:val="0"/>
          <w:i w:val="0"/>
          <w:sz w:val="22"/>
          <w:szCs w:val="22"/>
        </w:rPr>
        <w:t xml:space="preserve"> </w:t>
      </w:r>
      <w:r w:rsidR="000E46FC" w:rsidRPr="00AB6262">
        <w:rPr>
          <w:rFonts w:asciiTheme="majorHAnsi" w:hAnsiTheme="majorHAnsi" w:cstheme="majorHAnsi"/>
          <w:b w:val="0"/>
          <w:i w:val="0"/>
          <w:sz w:val="22"/>
          <w:szCs w:val="22"/>
        </w:rPr>
        <w:t xml:space="preserve">zgodnie z </w:t>
      </w:r>
      <w:r w:rsidR="00327F98">
        <w:rPr>
          <w:rFonts w:asciiTheme="majorHAnsi" w:hAnsiTheme="majorHAnsi" w:cstheme="majorHAnsi"/>
          <w:b w:val="0"/>
          <w:i w:val="0"/>
          <w:sz w:val="22"/>
          <w:szCs w:val="22"/>
        </w:rPr>
        <w:t>ich</w:t>
      </w:r>
      <w:r w:rsidR="000E46FC" w:rsidRPr="00AB6262">
        <w:rPr>
          <w:rFonts w:asciiTheme="majorHAnsi" w:hAnsiTheme="majorHAnsi" w:cstheme="majorHAnsi"/>
          <w:b w:val="0"/>
          <w:i w:val="0"/>
          <w:sz w:val="22"/>
          <w:szCs w:val="22"/>
        </w:rPr>
        <w:t xml:space="preserve"> przeznaczeniem,</w:t>
      </w:r>
      <w:r w:rsidR="00614066" w:rsidRPr="00AB6262">
        <w:rPr>
          <w:rFonts w:asciiTheme="majorHAnsi" w:hAnsiTheme="majorHAnsi" w:cstheme="majorHAnsi"/>
          <w:b w:val="0"/>
          <w:i w:val="0"/>
          <w:sz w:val="22"/>
          <w:szCs w:val="22"/>
        </w:rPr>
        <w:t xml:space="preserve"> a w szczególności</w:t>
      </w:r>
      <w:r w:rsidR="00614066" w:rsidRPr="00AB6262">
        <w:rPr>
          <w:rFonts w:asciiTheme="majorHAnsi" w:hAnsiTheme="majorHAnsi" w:cstheme="majorHAnsi"/>
          <w:b w:val="0"/>
          <w:bCs w:val="0"/>
          <w:i w:val="0"/>
          <w:iCs w:val="0"/>
          <w:sz w:val="22"/>
          <w:szCs w:val="22"/>
        </w:rPr>
        <w:t>:</w:t>
      </w:r>
    </w:p>
    <w:p w14:paraId="11D067E7" w14:textId="77777777" w:rsidR="009A7038" w:rsidRPr="00AB6262" w:rsidRDefault="00D60849"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bCs/>
          <w:sz w:val="22"/>
          <w:szCs w:val="22"/>
        </w:rPr>
        <w:t>d</w:t>
      </w:r>
      <w:r w:rsidR="00D311F5" w:rsidRPr="00AB6262">
        <w:rPr>
          <w:rFonts w:asciiTheme="majorHAnsi" w:hAnsiTheme="majorHAnsi" w:cstheme="majorHAnsi"/>
          <w:bCs/>
          <w:sz w:val="22"/>
          <w:szCs w:val="22"/>
        </w:rPr>
        <w:t>ostawy</w:t>
      </w:r>
      <w:r w:rsidR="004252D7" w:rsidRPr="00AB6262">
        <w:rPr>
          <w:rFonts w:asciiTheme="majorHAnsi" w:hAnsiTheme="majorHAnsi" w:cstheme="majorHAnsi"/>
          <w:bCs/>
          <w:sz w:val="22"/>
          <w:szCs w:val="22"/>
        </w:rPr>
        <w:t xml:space="preserve"> i instalacj</w:t>
      </w:r>
      <w:r w:rsidR="001477BC" w:rsidRPr="00AB6262">
        <w:rPr>
          <w:rFonts w:asciiTheme="majorHAnsi" w:hAnsiTheme="majorHAnsi" w:cstheme="majorHAnsi"/>
          <w:bCs/>
          <w:sz w:val="22"/>
          <w:szCs w:val="22"/>
        </w:rPr>
        <w:t>i</w:t>
      </w:r>
      <w:r w:rsidR="004252D7" w:rsidRPr="00AB6262">
        <w:rPr>
          <w:rFonts w:asciiTheme="majorHAnsi" w:hAnsiTheme="majorHAnsi" w:cstheme="majorHAnsi"/>
          <w:bCs/>
          <w:sz w:val="22"/>
          <w:szCs w:val="22"/>
        </w:rPr>
        <w:t xml:space="preserve"> </w:t>
      </w:r>
      <w:r w:rsidR="003A659A" w:rsidRPr="00AB6262">
        <w:rPr>
          <w:rFonts w:asciiTheme="majorHAnsi" w:hAnsiTheme="majorHAnsi" w:cstheme="majorHAnsi"/>
          <w:bCs/>
          <w:sz w:val="22"/>
          <w:szCs w:val="22"/>
        </w:rPr>
        <w:t>Urządzeń</w:t>
      </w:r>
      <w:r w:rsidR="004252D7" w:rsidRPr="00AB6262">
        <w:rPr>
          <w:rFonts w:asciiTheme="majorHAnsi" w:hAnsiTheme="majorHAnsi" w:cstheme="majorHAnsi"/>
          <w:sz w:val="22"/>
          <w:szCs w:val="22"/>
        </w:rPr>
        <w:t>;</w:t>
      </w:r>
    </w:p>
    <w:p w14:paraId="032EC517" w14:textId="77777777" w:rsidR="009A7038" w:rsidRPr="00AB6262" w:rsidRDefault="004252D7"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sz w:val="22"/>
          <w:szCs w:val="22"/>
        </w:rPr>
        <w:t>wykonania niezbędnych pomiarów i testów, a także uzyskania opinii/oceny i uzgodnień</w:t>
      </w:r>
      <w:r w:rsidR="005C4A46" w:rsidRPr="00AB6262">
        <w:rPr>
          <w:rFonts w:asciiTheme="majorHAnsi" w:hAnsiTheme="majorHAnsi" w:cstheme="majorHAnsi"/>
          <w:sz w:val="22"/>
          <w:szCs w:val="22"/>
        </w:rPr>
        <w:t>,</w:t>
      </w:r>
      <w:r w:rsidRPr="00AB6262">
        <w:rPr>
          <w:rFonts w:asciiTheme="majorHAnsi" w:hAnsiTheme="majorHAnsi" w:cstheme="majorHAnsi"/>
          <w:sz w:val="22"/>
          <w:szCs w:val="22"/>
        </w:rPr>
        <w:t xml:space="preserve"> jeżeli będą one wymagane przepisami prawa;</w:t>
      </w:r>
    </w:p>
    <w:p w14:paraId="344BB15D" w14:textId="555488A2" w:rsidR="009A7038" w:rsidRPr="00AB6262" w:rsidRDefault="004252D7"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sz w:val="22"/>
          <w:szCs w:val="22"/>
        </w:rPr>
        <w:t>prze</w:t>
      </w:r>
      <w:r w:rsidR="00970B49" w:rsidRPr="00AB6262">
        <w:rPr>
          <w:rFonts w:asciiTheme="majorHAnsi" w:hAnsiTheme="majorHAnsi" w:cstheme="majorHAnsi"/>
          <w:sz w:val="22"/>
          <w:szCs w:val="22"/>
        </w:rPr>
        <w:t xml:space="preserve">kazania Zamawiającemu </w:t>
      </w:r>
      <w:r w:rsidR="00856D6B" w:rsidRPr="00AB6262">
        <w:rPr>
          <w:rFonts w:asciiTheme="majorHAnsi" w:hAnsiTheme="majorHAnsi" w:cstheme="majorHAnsi"/>
          <w:sz w:val="22"/>
          <w:szCs w:val="22"/>
        </w:rPr>
        <w:t xml:space="preserve">pełnej </w:t>
      </w:r>
      <w:r w:rsidR="00970B49" w:rsidRPr="00AB6262">
        <w:rPr>
          <w:rFonts w:asciiTheme="majorHAnsi" w:hAnsiTheme="majorHAnsi" w:cstheme="majorHAnsi"/>
          <w:sz w:val="22"/>
          <w:szCs w:val="22"/>
        </w:rPr>
        <w:t>dokumentacji</w:t>
      </w:r>
      <w:r w:rsidRPr="00AB6262">
        <w:rPr>
          <w:rFonts w:asciiTheme="majorHAnsi" w:hAnsiTheme="majorHAnsi" w:cstheme="majorHAnsi"/>
          <w:sz w:val="22"/>
          <w:szCs w:val="22"/>
        </w:rPr>
        <w:t xml:space="preserve"> </w:t>
      </w:r>
      <w:r w:rsidR="003A659A" w:rsidRPr="00AB6262">
        <w:rPr>
          <w:rFonts w:asciiTheme="majorHAnsi" w:hAnsiTheme="majorHAnsi" w:cstheme="majorHAnsi"/>
          <w:sz w:val="22"/>
          <w:szCs w:val="22"/>
        </w:rPr>
        <w:t>Urządzeń</w:t>
      </w:r>
      <w:r w:rsidR="00C8677B" w:rsidRPr="00AB6262">
        <w:rPr>
          <w:rFonts w:asciiTheme="majorHAnsi" w:hAnsiTheme="majorHAnsi" w:cstheme="majorHAnsi"/>
          <w:sz w:val="22"/>
          <w:szCs w:val="22"/>
        </w:rPr>
        <w:t xml:space="preserve">, </w:t>
      </w:r>
      <w:r w:rsidR="006509A1" w:rsidRPr="00AB6262">
        <w:rPr>
          <w:rFonts w:asciiTheme="majorHAnsi" w:hAnsiTheme="majorHAnsi" w:cstheme="majorHAnsi"/>
          <w:sz w:val="22"/>
          <w:szCs w:val="22"/>
        </w:rPr>
        <w:t>w tym dokumentacji potwierdzającej przeprowadzenie i uzyskanie pozytywnego wyniku testów akceptacyjnych/odbiorczych Urządzeń, instrukcję obsługi Urządzeń</w:t>
      </w:r>
      <w:r w:rsidR="00C8677B" w:rsidRPr="00AB6262">
        <w:rPr>
          <w:rFonts w:asciiTheme="majorHAnsi" w:hAnsiTheme="majorHAnsi" w:cstheme="majorHAnsi"/>
          <w:sz w:val="22"/>
          <w:szCs w:val="22"/>
        </w:rPr>
        <w:t>;</w:t>
      </w:r>
    </w:p>
    <w:p w14:paraId="56E0047E" w14:textId="77777777" w:rsidR="003F0BB4" w:rsidRPr="00AB6262" w:rsidRDefault="003F0BB4"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i/>
          <w:iCs/>
          <w:sz w:val="22"/>
          <w:szCs w:val="22"/>
        </w:rPr>
      </w:pPr>
      <w:r w:rsidRPr="00AB6262">
        <w:rPr>
          <w:rFonts w:asciiTheme="majorHAnsi" w:hAnsiTheme="majorHAnsi" w:cstheme="majorHAnsi"/>
          <w:sz w:val="22"/>
          <w:szCs w:val="22"/>
        </w:rPr>
        <w:t xml:space="preserve">dostarczenia Zamawiającemu wraz z dostawą deklaracji zgodności UE oraz certyfikatu CE </w:t>
      </w:r>
      <w:r w:rsidRPr="00AB6262">
        <w:rPr>
          <w:rFonts w:asciiTheme="majorHAnsi" w:hAnsiTheme="majorHAnsi" w:cstheme="majorHAnsi"/>
          <w:i/>
          <w:iCs/>
          <w:sz w:val="22"/>
          <w:szCs w:val="22"/>
        </w:rPr>
        <w:t>(jeśli dotyczy).</w:t>
      </w:r>
    </w:p>
    <w:p w14:paraId="6B194018" w14:textId="77777777" w:rsidR="00F84CFC" w:rsidRPr="00AB6262" w:rsidRDefault="00F84CFC"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sz w:val="22"/>
          <w:szCs w:val="22"/>
        </w:rPr>
        <w:t>udzi</w:t>
      </w:r>
      <w:r w:rsidR="003A659A" w:rsidRPr="00AB6262">
        <w:rPr>
          <w:rFonts w:asciiTheme="majorHAnsi" w:hAnsiTheme="majorHAnsi" w:cstheme="majorHAnsi"/>
          <w:sz w:val="22"/>
          <w:szCs w:val="22"/>
        </w:rPr>
        <w:t>elenia gwarancji na przedmiot umowy</w:t>
      </w:r>
      <w:r w:rsidRPr="00AB6262">
        <w:rPr>
          <w:rFonts w:asciiTheme="majorHAnsi" w:hAnsiTheme="majorHAnsi" w:cstheme="majorHAnsi"/>
          <w:sz w:val="22"/>
          <w:szCs w:val="22"/>
        </w:rPr>
        <w:t xml:space="preserve"> wraz z zapewnieniem serwisu gwarancyjnego na warunkach określonych w niniejszej umowie;</w:t>
      </w:r>
    </w:p>
    <w:p w14:paraId="42BCCF41" w14:textId="77777777" w:rsidR="00D60849" w:rsidRPr="00AB6262" w:rsidRDefault="004252D7"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przeprowadzenia </w:t>
      </w:r>
      <w:r w:rsidR="001C6774" w:rsidRPr="00AB6262">
        <w:rPr>
          <w:rFonts w:asciiTheme="majorHAnsi" w:hAnsiTheme="majorHAnsi" w:cstheme="majorHAnsi"/>
          <w:sz w:val="22"/>
          <w:szCs w:val="22"/>
        </w:rPr>
        <w:t>instruktażu</w:t>
      </w:r>
      <w:r w:rsidRPr="00AB6262">
        <w:rPr>
          <w:rFonts w:asciiTheme="majorHAnsi" w:hAnsiTheme="majorHAnsi" w:cstheme="majorHAnsi"/>
          <w:sz w:val="22"/>
          <w:szCs w:val="22"/>
        </w:rPr>
        <w:t xml:space="preserve"> dla personelu medycz</w:t>
      </w:r>
      <w:r w:rsidR="00270EF6" w:rsidRPr="00AB6262">
        <w:rPr>
          <w:rFonts w:asciiTheme="majorHAnsi" w:hAnsiTheme="majorHAnsi" w:cstheme="majorHAnsi"/>
          <w:sz w:val="22"/>
          <w:szCs w:val="22"/>
        </w:rPr>
        <w:t>nego w zakresie obsługi Urządzeń</w:t>
      </w:r>
      <w:r w:rsidR="00D60849" w:rsidRPr="00AB6262">
        <w:rPr>
          <w:rFonts w:asciiTheme="majorHAnsi" w:hAnsiTheme="majorHAnsi" w:cstheme="majorHAnsi"/>
          <w:sz w:val="22"/>
          <w:szCs w:val="22"/>
        </w:rPr>
        <w:t>;</w:t>
      </w:r>
    </w:p>
    <w:p w14:paraId="6067D83D" w14:textId="6D673719" w:rsidR="00341926" w:rsidRPr="00AB6262" w:rsidRDefault="00D60849" w:rsidP="00DF1995">
      <w:pPr>
        <w:widowControl/>
        <w:numPr>
          <w:ilvl w:val="0"/>
          <w:numId w:val="9"/>
        </w:numPr>
        <w:tabs>
          <w:tab w:val="clear" w:pos="1581"/>
        </w:tabs>
        <w:adjustRightInd/>
        <w:spacing w:line="276" w:lineRule="auto"/>
        <w:ind w:left="720" w:hanging="29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przeprowadzenia instruktażu dla personelu technicznego </w:t>
      </w:r>
      <w:r w:rsidR="00065C27" w:rsidRPr="00AB6262">
        <w:rPr>
          <w:rFonts w:asciiTheme="majorHAnsi" w:hAnsiTheme="majorHAnsi" w:cstheme="majorHAnsi"/>
          <w:sz w:val="22"/>
          <w:szCs w:val="22"/>
        </w:rPr>
        <w:t xml:space="preserve">Działu Aparatury Medycznej UCK WUM </w:t>
      </w:r>
      <w:r w:rsidRPr="00AB6262">
        <w:rPr>
          <w:rFonts w:asciiTheme="majorHAnsi" w:hAnsiTheme="majorHAnsi" w:cstheme="majorHAnsi"/>
          <w:sz w:val="22"/>
          <w:szCs w:val="22"/>
        </w:rPr>
        <w:t>w zakresie diagnostyki i napraw awarii niewymagających interwencji serwisu.</w:t>
      </w:r>
    </w:p>
    <w:p w14:paraId="0ADF7E05" w14:textId="77777777" w:rsidR="00814156" w:rsidRPr="00AB6262" w:rsidRDefault="00814156" w:rsidP="00DF1995">
      <w:pPr>
        <w:pStyle w:val="Tekstpodstawowy"/>
        <w:numPr>
          <w:ilvl w:val="0"/>
          <w:numId w:val="8"/>
        </w:numPr>
        <w:spacing w:line="276" w:lineRule="auto"/>
        <w:rPr>
          <w:rFonts w:asciiTheme="majorHAnsi" w:hAnsiTheme="majorHAnsi" w:cstheme="majorHAnsi"/>
          <w:b w:val="0"/>
          <w:i w:val="0"/>
          <w:sz w:val="22"/>
          <w:szCs w:val="22"/>
        </w:rPr>
      </w:pPr>
      <w:r w:rsidRPr="00AB6262">
        <w:rPr>
          <w:rFonts w:asciiTheme="majorHAnsi" w:hAnsiTheme="majorHAnsi" w:cstheme="majorHAnsi"/>
          <w:b w:val="0"/>
          <w:i w:val="0"/>
          <w:sz w:val="22"/>
          <w:szCs w:val="22"/>
        </w:rPr>
        <w:t xml:space="preserve">Wykonawca oświadcza, że </w:t>
      </w:r>
      <w:r w:rsidR="000948CC" w:rsidRPr="00AB6262">
        <w:rPr>
          <w:rFonts w:asciiTheme="majorHAnsi" w:hAnsiTheme="majorHAnsi" w:cstheme="majorHAnsi"/>
          <w:b w:val="0"/>
          <w:i w:val="0"/>
          <w:sz w:val="22"/>
          <w:szCs w:val="22"/>
        </w:rPr>
        <w:t>P</w:t>
      </w:r>
      <w:r w:rsidRPr="00AB6262">
        <w:rPr>
          <w:rFonts w:asciiTheme="majorHAnsi" w:hAnsiTheme="majorHAnsi" w:cstheme="majorHAnsi"/>
          <w:b w:val="0"/>
          <w:i w:val="0"/>
          <w:sz w:val="22"/>
          <w:szCs w:val="22"/>
        </w:rPr>
        <w:t>rzedmiot Umowy, o którym mowa w ust. 1:</w:t>
      </w:r>
    </w:p>
    <w:p w14:paraId="3AF241D6" w14:textId="77777777" w:rsidR="00814156" w:rsidRPr="00AB6262" w:rsidRDefault="00814156" w:rsidP="00DF1995">
      <w:pPr>
        <w:pStyle w:val="Tekstpodstawowy"/>
        <w:widowControl/>
        <w:numPr>
          <w:ilvl w:val="0"/>
          <w:numId w:val="31"/>
        </w:numPr>
        <w:adjustRightInd/>
        <w:spacing w:line="276" w:lineRule="auto"/>
        <w:textAlignment w:val="auto"/>
        <w:rPr>
          <w:rFonts w:asciiTheme="majorHAnsi" w:hAnsiTheme="majorHAnsi" w:cstheme="majorHAnsi"/>
          <w:b w:val="0"/>
          <w:i w:val="0"/>
          <w:sz w:val="22"/>
          <w:szCs w:val="22"/>
        </w:rPr>
      </w:pPr>
      <w:r w:rsidRPr="00AB6262">
        <w:rPr>
          <w:rFonts w:asciiTheme="majorHAnsi" w:hAnsiTheme="majorHAnsi" w:cstheme="majorHAnsi"/>
          <w:b w:val="0"/>
          <w:i w:val="0"/>
          <w:sz w:val="22"/>
          <w:szCs w:val="22"/>
        </w:rPr>
        <w:t>odpowiada najwyższym standardom technicznym, aktualnej wiedzy medycznej oraz ze względu na technologię i zużycie nie stanowi zagrożenia dla życia lub zdrowia ludzkiego, jeśli używany jest zgodnie z przeznaczeniem i załączonymi instrukcjami;</w:t>
      </w:r>
    </w:p>
    <w:p w14:paraId="7AD4752C" w14:textId="193CBD6D" w:rsidR="00814156" w:rsidRPr="00AB6262" w:rsidRDefault="00821E8C" w:rsidP="00DF1995">
      <w:pPr>
        <w:pStyle w:val="Tekstpodstawowy"/>
        <w:widowControl/>
        <w:numPr>
          <w:ilvl w:val="0"/>
          <w:numId w:val="31"/>
        </w:numPr>
        <w:adjustRightInd/>
        <w:spacing w:line="276" w:lineRule="auto"/>
        <w:textAlignment w:val="auto"/>
        <w:rPr>
          <w:rFonts w:asciiTheme="majorHAnsi" w:hAnsiTheme="majorHAnsi" w:cstheme="majorHAnsi"/>
          <w:b w:val="0"/>
          <w:i w:val="0"/>
          <w:sz w:val="22"/>
          <w:szCs w:val="22"/>
        </w:rPr>
      </w:pPr>
      <w:r w:rsidRPr="00AB6262">
        <w:rPr>
          <w:rFonts w:asciiTheme="majorHAnsi" w:eastAsia="Calibri" w:hAnsiTheme="majorHAnsi" w:cstheme="majorHAnsi"/>
          <w:b w:val="0"/>
          <w:bCs w:val="0"/>
          <w:i w:val="0"/>
          <w:iCs w:val="0"/>
          <w:sz w:val="22"/>
          <w:szCs w:val="22"/>
        </w:rPr>
        <w:t>jest zgodny z przepisami Rozporządzenia Parlamentu Europejskiego i Rady (UE) 2017/745 z dnia 5 kwietnia 2017 r. w sprawie wyrobów medycznych, zmiany dyrektywy 2001/83/WE, rozporządzenia (WE) nr 178/2002 i rozporządzenia (WE) nr 1223/2009 oraz uchylenia dyrektyw Rady 90/385/EWG i 93/42/EWG lub rozporządzenia Parlamentu Europejskiego i Rady (UE) 2017/746 z dnia 5 kwietnia 2017 r. w sprawie wyrobów medycznych do diagnostyki in vitro oraz uchylenia dyrektywy 98/79/WE i decyzji Komisji 2010/227/UE oraz ustawy z dnia 7 kwietnia 2022 r. o wyrobach medycznych bądź przepisami ustawy z dnia 20 maja 2010 r. o wyrobach medycznych z uwzględnieniem właściwych przepisów przejściowych</w:t>
      </w:r>
      <w:r w:rsidR="00006C47">
        <w:rPr>
          <w:rFonts w:asciiTheme="majorHAnsi" w:eastAsia="Calibri" w:hAnsiTheme="majorHAnsi" w:cstheme="majorHAnsi"/>
          <w:b w:val="0"/>
          <w:bCs w:val="0"/>
          <w:i w:val="0"/>
          <w:iCs w:val="0"/>
          <w:sz w:val="22"/>
          <w:szCs w:val="22"/>
        </w:rPr>
        <w:t xml:space="preserve"> (</w:t>
      </w:r>
      <w:r w:rsidR="00006C47" w:rsidRPr="00C04013">
        <w:rPr>
          <w:rFonts w:asciiTheme="majorHAnsi" w:eastAsia="Calibri" w:hAnsiTheme="majorHAnsi" w:cstheme="majorHAnsi"/>
          <w:b w:val="0"/>
          <w:bCs w:val="0"/>
          <w:sz w:val="22"/>
          <w:szCs w:val="22"/>
        </w:rPr>
        <w:t>jeżeli dotyczy)</w:t>
      </w:r>
      <w:r w:rsidR="002768A6" w:rsidRPr="00C04013">
        <w:rPr>
          <w:rFonts w:asciiTheme="majorHAnsi" w:eastAsia="Calibri" w:hAnsiTheme="majorHAnsi" w:cstheme="majorHAnsi"/>
          <w:b w:val="0"/>
          <w:bCs w:val="0"/>
          <w:sz w:val="22"/>
          <w:szCs w:val="22"/>
        </w:rPr>
        <w:t>;</w:t>
      </w:r>
      <w:r w:rsidRPr="00AB6262">
        <w:rPr>
          <w:rFonts w:asciiTheme="majorHAnsi" w:eastAsia="Calibri" w:hAnsiTheme="majorHAnsi" w:cstheme="majorHAnsi"/>
          <w:b w:val="0"/>
          <w:bCs w:val="0"/>
          <w:i w:val="0"/>
          <w:iCs w:val="0"/>
          <w:sz w:val="22"/>
          <w:szCs w:val="22"/>
        </w:rPr>
        <w:t xml:space="preserve"> </w:t>
      </w:r>
    </w:p>
    <w:p w14:paraId="43A00F4C" w14:textId="77777777" w:rsidR="00AF12B6" w:rsidRPr="00AB6262" w:rsidRDefault="00AF12B6" w:rsidP="00DF1995">
      <w:pPr>
        <w:pStyle w:val="Tekstpodstawowy"/>
        <w:numPr>
          <w:ilvl w:val="0"/>
          <w:numId w:val="31"/>
        </w:numPr>
        <w:spacing w:line="276" w:lineRule="auto"/>
        <w:rPr>
          <w:rFonts w:asciiTheme="majorHAnsi" w:hAnsiTheme="majorHAnsi" w:cstheme="majorHAnsi"/>
          <w:b w:val="0"/>
          <w:i w:val="0"/>
          <w:iCs w:val="0"/>
          <w:sz w:val="22"/>
          <w:szCs w:val="22"/>
        </w:rPr>
      </w:pPr>
      <w:r w:rsidRPr="00AB6262">
        <w:rPr>
          <w:rFonts w:asciiTheme="majorHAnsi" w:hAnsiTheme="majorHAnsi" w:cstheme="majorHAnsi"/>
          <w:b w:val="0"/>
          <w:i w:val="0"/>
          <w:sz w:val="22"/>
          <w:szCs w:val="22"/>
        </w:rPr>
        <w:t xml:space="preserve">posiada </w:t>
      </w:r>
      <w:r w:rsidR="0089131D" w:rsidRPr="00AB6262">
        <w:rPr>
          <w:rFonts w:asciiTheme="majorHAnsi" w:hAnsiTheme="majorHAnsi" w:cstheme="majorHAnsi"/>
          <w:b w:val="0"/>
          <w:i w:val="0"/>
          <w:iCs w:val="0"/>
          <w:sz w:val="22"/>
          <w:szCs w:val="22"/>
        </w:rPr>
        <w:t xml:space="preserve">wymagane aktualnie obowiązującymi przepisami prawa np. zezwolenia, świadectwa, certyfikaty, atesty oraz w przypadku rejestracji jako wyrób medyczny, posiada przewidziane </w:t>
      </w:r>
      <w:r w:rsidR="0089131D" w:rsidRPr="00AB6262">
        <w:rPr>
          <w:rFonts w:asciiTheme="majorHAnsi" w:hAnsiTheme="majorHAnsi" w:cstheme="majorHAnsi"/>
          <w:b w:val="0"/>
          <w:i w:val="0"/>
          <w:iCs w:val="0"/>
          <w:sz w:val="22"/>
          <w:szCs w:val="22"/>
        </w:rPr>
        <w:lastRenderedPageBreak/>
        <w:t>przepisami prawa oznakowanie, świadczące o dopuszczeniu do stosowania i obrotu na terenie Polski między innymi zgodnie z rozporządzeniem Ministra Zdrowia w sprawie wymagań zasadniczych oraz procedur oceny zgodności wyrobów medycznych</w:t>
      </w:r>
      <w:r w:rsidR="007755E1">
        <w:rPr>
          <w:rFonts w:asciiTheme="majorHAnsi" w:hAnsiTheme="majorHAnsi" w:cstheme="majorHAnsi"/>
          <w:b w:val="0"/>
          <w:i w:val="0"/>
          <w:iCs w:val="0"/>
          <w:sz w:val="22"/>
          <w:szCs w:val="22"/>
        </w:rPr>
        <w:t>;</w:t>
      </w:r>
    </w:p>
    <w:p w14:paraId="6E77A941" w14:textId="77777777" w:rsidR="00814156" w:rsidRDefault="00814156" w:rsidP="00DF1995">
      <w:pPr>
        <w:pStyle w:val="Tekstpodstawowy"/>
        <w:widowControl/>
        <w:numPr>
          <w:ilvl w:val="0"/>
          <w:numId w:val="31"/>
        </w:numPr>
        <w:adjustRightInd/>
        <w:spacing w:line="276" w:lineRule="auto"/>
        <w:textAlignment w:val="auto"/>
        <w:rPr>
          <w:rFonts w:asciiTheme="majorHAnsi" w:hAnsiTheme="majorHAnsi" w:cstheme="majorHAnsi"/>
          <w:b w:val="0"/>
          <w:i w:val="0"/>
          <w:sz w:val="22"/>
          <w:szCs w:val="22"/>
        </w:rPr>
      </w:pPr>
      <w:r w:rsidRPr="00AB6262">
        <w:rPr>
          <w:rFonts w:asciiTheme="majorHAnsi" w:hAnsiTheme="majorHAnsi" w:cstheme="majorHAnsi"/>
          <w:b w:val="0"/>
          <w:i w:val="0"/>
          <w:sz w:val="22"/>
          <w:szCs w:val="22"/>
        </w:rPr>
        <w:t>jest wolny od wszelkich wad prawnych, w tym również nie jest obciążony ewentualnymi roszczeniami osób trzecich wynikającymi z naruszenia praw własności intelektualnej lub przemysłowej, w tym praw autorskich, patentów, praw ochronnych na znaki towarowe oraz praw z rejestracji na wzory użytkowe i przemysłowe, pozostających w związku z wprowadzeniem towaru do obrotu na terytorium Rzeczypospolitej Polskiej, oraz nie stanowi przedmiotu żadnego zabezpieczenia, ani toczącego się postępowania;</w:t>
      </w:r>
    </w:p>
    <w:p w14:paraId="7FA509DC" w14:textId="77777777" w:rsidR="007755E1" w:rsidRPr="007755E1" w:rsidRDefault="007755E1" w:rsidP="00DF1995">
      <w:pPr>
        <w:pStyle w:val="Tekstpodstawowy"/>
        <w:widowControl/>
        <w:numPr>
          <w:ilvl w:val="0"/>
          <w:numId w:val="31"/>
        </w:numPr>
        <w:adjustRightInd/>
        <w:spacing w:line="276" w:lineRule="auto"/>
        <w:textAlignment w:val="auto"/>
        <w:rPr>
          <w:rFonts w:asciiTheme="majorHAnsi" w:hAnsiTheme="majorHAnsi" w:cstheme="majorHAnsi"/>
          <w:b w:val="0"/>
          <w:i w:val="0"/>
          <w:iCs w:val="0"/>
          <w:sz w:val="22"/>
          <w:szCs w:val="22"/>
        </w:rPr>
      </w:pPr>
      <w:r w:rsidRPr="007755E1">
        <w:rPr>
          <w:rFonts w:ascii="Calibri Light" w:hAnsi="Calibri Light" w:cs="Calibri Light"/>
          <w:b w:val="0"/>
          <w:i w:val="0"/>
          <w:iCs w:val="0"/>
          <w:sz w:val="22"/>
          <w:szCs w:val="22"/>
        </w:rPr>
        <w:t>posiada opakowanie jednostkowe oraz zbiorcze oznaczone zgodnie z obowiązującymi w tym zakresie przepisami;</w:t>
      </w:r>
    </w:p>
    <w:p w14:paraId="797848CF" w14:textId="77777777" w:rsidR="00814156" w:rsidRPr="00AB6262" w:rsidRDefault="00814156" w:rsidP="00DF1995">
      <w:pPr>
        <w:pStyle w:val="Tekstpodstawowy"/>
        <w:widowControl/>
        <w:numPr>
          <w:ilvl w:val="0"/>
          <w:numId w:val="31"/>
        </w:numPr>
        <w:adjustRightInd/>
        <w:spacing w:line="276" w:lineRule="auto"/>
        <w:textAlignment w:val="auto"/>
        <w:rPr>
          <w:rFonts w:asciiTheme="majorHAnsi" w:hAnsiTheme="majorHAnsi" w:cstheme="majorHAnsi"/>
          <w:b w:val="0"/>
          <w:i w:val="0"/>
          <w:sz w:val="22"/>
          <w:szCs w:val="22"/>
        </w:rPr>
      </w:pPr>
      <w:r w:rsidRPr="00AB6262">
        <w:rPr>
          <w:rFonts w:asciiTheme="majorHAnsi" w:hAnsiTheme="majorHAnsi" w:cstheme="majorHAnsi"/>
          <w:b w:val="0"/>
          <w:i w:val="0"/>
          <w:sz w:val="22"/>
          <w:szCs w:val="22"/>
        </w:rPr>
        <w:t>Wykonawca gwarantuje należytą jakość przedmiotu umowy, niezawodność eksploatacyjną oraz że każdy dostarczony element wyposażenia jest fabrycznie nowy, pochodzi z bieżącej produkcji, spełnia wszelkie wymagania określone obowiązującymi przepisami prawa.</w:t>
      </w:r>
    </w:p>
    <w:p w14:paraId="168E3233" w14:textId="76DB00C7" w:rsidR="00AF12B6" w:rsidRDefault="00AF12B6" w:rsidP="00DF1995">
      <w:pPr>
        <w:pStyle w:val="Tekstpodstawowy"/>
        <w:numPr>
          <w:ilvl w:val="0"/>
          <w:numId w:val="8"/>
        </w:numPr>
        <w:spacing w:line="276" w:lineRule="auto"/>
        <w:rPr>
          <w:rFonts w:asciiTheme="majorHAnsi" w:hAnsiTheme="majorHAnsi" w:cstheme="majorHAnsi"/>
          <w:b w:val="0"/>
          <w:i w:val="0"/>
          <w:sz w:val="22"/>
          <w:szCs w:val="22"/>
        </w:rPr>
      </w:pPr>
      <w:r w:rsidRPr="00AB6262">
        <w:rPr>
          <w:rFonts w:asciiTheme="majorHAnsi" w:hAnsiTheme="majorHAnsi" w:cstheme="majorHAnsi"/>
          <w:b w:val="0"/>
          <w:i w:val="0"/>
          <w:sz w:val="22"/>
          <w:szCs w:val="22"/>
        </w:rPr>
        <w:t>Wykonawca oświadcza, że dostawa oraz czynności objęte Umową realizowane będą zgodnie z przepisami rozporządzenia Parlamentu Europejskiego i Rady (UE) 2017/745 z dnia 5 kwietnia 2017 roku w sprawie wyrobów medycznych, zmiany dyrektywy 2001/83/WE, rozporządzenia (WE) nr 178/2002 i rozporządzenia (WE) nr 1223/2009 oraz uchylenia dyrektyw Rady 90/385/EWG i 93/42/EWG oraz przepisami ustawy z dnia 7 kwietnia 2022 roku o wyrobach medycznych bądź przepisami ustawy z dnia 20 maja 2010 r. o wyrobach medycznych z uwzględnieniem właściwych przepisów przejściowych</w:t>
      </w:r>
      <w:r w:rsidR="00780D57">
        <w:rPr>
          <w:rFonts w:asciiTheme="majorHAnsi" w:hAnsiTheme="majorHAnsi" w:cstheme="majorHAnsi"/>
          <w:b w:val="0"/>
          <w:i w:val="0"/>
          <w:sz w:val="22"/>
          <w:szCs w:val="22"/>
        </w:rPr>
        <w:t xml:space="preserve"> </w:t>
      </w:r>
      <w:r w:rsidR="00780D57" w:rsidRPr="00C04013">
        <w:rPr>
          <w:rFonts w:asciiTheme="majorHAnsi" w:hAnsiTheme="majorHAnsi" w:cstheme="majorHAnsi"/>
          <w:b w:val="0"/>
          <w:iCs w:val="0"/>
          <w:sz w:val="22"/>
          <w:szCs w:val="22"/>
        </w:rPr>
        <w:t>(jeżeli dotyczy)</w:t>
      </w:r>
      <w:r w:rsidRPr="00C04013">
        <w:rPr>
          <w:rFonts w:asciiTheme="majorHAnsi" w:hAnsiTheme="majorHAnsi" w:cstheme="majorHAnsi"/>
          <w:b w:val="0"/>
          <w:iCs w:val="0"/>
          <w:sz w:val="22"/>
          <w:szCs w:val="22"/>
        </w:rPr>
        <w:t>.</w:t>
      </w:r>
    </w:p>
    <w:p w14:paraId="26EB728B" w14:textId="1114D91A" w:rsidR="00295D9E" w:rsidRPr="00B4311E" w:rsidRDefault="00295D9E" w:rsidP="00B4311E">
      <w:pPr>
        <w:pStyle w:val="Tekstpodstawowy"/>
        <w:numPr>
          <w:ilvl w:val="0"/>
          <w:numId w:val="8"/>
        </w:numPr>
        <w:spacing w:line="276" w:lineRule="auto"/>
        <w:rPr>
          <w:rFonts w:asciiTheme="majorHAnsi" w:hAnsiTheme="majorHAnsi" w:cstheme="majorHAnsi"/>
          <w:b w:val="0"/>
          <w:i w:val="0"/>
          <w:sz w:val="22"/>
          <w:szCs w:val="22"/>
        </w:rPr>
      </w:pPr>
      <w:r w:rsidRPr="00B4311E">
        <w:rPr>
          <w:rFonts w:asciiTheme="majorHAnsi" w:hAnsiTheme="majorHAnsi" w:cstheme="majorHAnsi"/>
          <w:b w:val="0"/>
          <w:i w:val="0"/>
          <w:sz w:val="22"/>
          <w:szCs w:val="22"/>
        </w:rPr>
        <w:t>Niedopuszczalne jest powierzenie wykonania części zamówienia podwykonawcom ani dalszym podwykonawcom,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682891E3" w14:textId="77777777" w:rsidR="0061090F" w:rsidRDefault="0061090F" w:rsidP="00870413">
      <w:pPr>
        <w:spacing w:line="276" w:lineRule="auto"/>
        <w:jc w:val="center"/>
        <w:rPr>
          <w:rFonts w:asciiTheme="majorHAnsi" w:hAnsiTheme="majorHAnsi" w:cstheme="majorHAnsi"/>
          <w:b/>
          <w:bCs/>
          <w:sz w:val="22"/>
          <w:szCs w:val="22"/>
        </w:rPr>
      </w:pPr>
    </w:p>
    <w:p w14:paraId="7771969D" w14:textId="77777777" w:rsidR="00CC23F5" w:rsidRPr="00AB6262" w:rsidRDefault="00CC23F5"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2.</w:t>
      </w:r>
    </w:p>
    <w:p w14:paraId="5BAC0D7A" w14:textId="77777777" w:rsidR="00374BEC" w:rsidRPr="00AB6262" w:rsidRDefault="008E61DE"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Wynagrodzenie</w:t>
      </w:r>
    </w:p>
    <w:p w14:paraId="728DF8AE" w14:textId="45180D15" w:rsidR="00564D2E" w:rsidRPr="004C243D" w:rsidRDefault="00A950A8" w:rsidP="00DF1995">
      <w:pPr>
        <w:pStyle w:val="Tekstpodstawowy"/>
        <w:widowControl/>
        <w:numPr>
          <w:ilvl w:val="0"/>
          <w:numId w:val="3"/>
        </w:numPr>
        <w:tabs>
          <w:tab w:val="clear" w:pos="357"/>
        </w:tabs>
        <w:adjustRightInd/>
        <w:spacing w:line="276" w:lineRule="auto"/>
        <w:ind w:right="-2"/>
        <w:textAlignment w:val="auto"/>
        <w:rPr>
          <w:rFonts w:asciiTheme="majorHAnsi" w:hAnsiTheme="majorHAnsi" w:cstheme="majorHAnsi"/>
          <w:sz w:val="22"/>
          <w:szCs w:val="22"/>
        </w:rPr>
      </w:pPr>
      <w:r w:rsidRPr="00AB6262">
        <w:rPr>
          <w:rFonts w:asciiTheme="majorHAnsi" w:hAnsiTheme="majorHAnsi" w:cstheme="majorHAnsi"/>
          <w:b w:val="0"/>
          <w:bCs w:val="0"/>
          <w:i w:val="0"/>
          <w:iCs w:val="0"/>
          <w:sz w:val="22"/>
          <w:szCs w:val="22"/>
        </w:rPr>
        <w:t>Maksymalne wynagrodzenie z tytułu realizacji</w:t>
      </w:r>
      <w:r w:rsidR="00CC23F5" w:rsidRPr="00AB6262">
        <w:rPr>
          <w:rFonts w:asciiTheme="majorHAnsi" w:hAnsiTheme="majorHAnsi" w:cstheme="majorHAnsi"/>
          <w:b w:val="0"/>
          <w:bCs w:val="0"/>
          <w:i w:val="0"/>
          <w:iCs w:val="0"/>
          <w:sz w:val="22"/>
          <w:szCs w:val="22"/>
        </w:rPr>
        <w:t xml:space="preserve"> przedmiotu umowy strony ustalają na </w:t>
      </w:r>
      <w:r w:rsidR="004174F7" w:rsidRPr="00AB6262">
        <w:rPr>
          <w:rFonts w:asciiTheme="majorHAnsi" w:hAnsiTheme="majorHAnsi" w:cstheme="majorHAnsi"/>
          <w:b w:val="0"/>
          <w:bCs w:val="0"/>
          <w:i w:val="0"/>
          <w:iCs w:val="0"/>
          <w:sz w:val="22"/>
          <w:szCs w:val="22"/>
        </w:rPr>
        <w:t xml:space="preserve">kwotę </w:t>
      </w:r>
      <w:r w:rsidR="00CC23F5" w:rsidRPr="00AB6262">
        <w:rPr>
          <w:rFonts w:asciiTheme="majorHAnsi" w:hAnsiTheme="majorHAnsi" w:cstheme="majorHAnsi"/>
          <w:b w:val="0"/>
          <w:bCs w:val="0"/>
          <w:i w:val="0"/>
          <w:iCs w:val="0"/>
          <w:sz w:val="22"/>
          <w:szCs w:val="22"/>
        </w:rPr>
        <w:t>……</w:t>
      </w:r>
      <w:r w:rsidR="006F1E33" w:rsidRPr="00AB6262">
        <w:rPr>
          <w:rFonts w:asciiTheme="majorHAnsi" w:hAnsiTheme="majorHAnsi" w:cstheme="majorHAnsi"/>
          <w:b w:val="0"/>
          <w:bCs w:val="0"/>
          <w:i w:val="0"/>
          <w:iCs w:val="0"/>
          <w:sz w:val="22"/>
          <w:szCs w:val="22"/>
        </w:rPr>
        <w:t>…</w:t>
      </w:r>
      <w:r w:rsidR="00CC23F5" w:rsidRPr="00AB6262">
        <w:rPr>
          <w:rFonts w:asciiTheme="majorHAnsi" w:hAnsiTheme="majorHAnsi" w:cstheme="majorHAnsi"/>
          <w:b w:val="0"/>
          <w:bCs w:val="0"/>
          <w:i w:val="0"/>
          <w:iCs w:val="0"/>
          <w:sz w:val="22"/>
          <w:szCs w:val="22"/>
        </w:rPr>
        <w:t>……. zł brutto (słownie</w:t>
      </w:r>
      <w:r w:rsidR="005B77B5" w:rsidRPr="00AB6262">
        <w:rPr>
          <w:rFonts w:asciiTheme="majorHAnsi" w:hAnsiTheme="majorHAnsi" w:cstheme="majorHAnsi"/>
          <w:b w:val="0"/>
          <w:bCs w:val="0"/>
          <w:i w:val="0"/>
          <w:iCs w:val="0"/>
          <w:sz w:val="22"/>
          <w:szCs w:val="22"/>
        </w:rPr>
        <w:t xml:space="preserve"> złotych</w:t>
      </w:r>
      <w:r w:rsidR="00CC23F5" w:rsidRPr="00AB6262">
        <w:rPr>
          <w:rFonts w:asciiTheme="majorHAnsi" w:hAnsiTheme="majorHAnsi" w:cstheme="majorHAnsi"/>
          <w:b w:val="0"/>
          <w:bCs w:val="0"/>
          <w:i w:val="0"/>
          <w:iCs w:val="0"/>
          <w:sz w:val="22"/>
          <w:szCs w:val="22"/>
        </w:rPr>
        <w:t>: ……………………………………………)</w:t>
      </w:r>
      <w:r w:rsidR="007A622B" w:rsidRPr="00AB6262">
        <w:rPr>
          <w:rFonts w:asciiTheme="majorHAnsi" w:hAnsiTheme="majorHAnsi" w:cstheme="majorHAnsi"/>
          <w:b w:val="0"/>
          <w:bCs w:val="0"/>
          <w:i w:val="0"/>
          <w:iCs w:val="0"/>
          <w:sz w:val="22"/>
          <w:szCs w:val="22"/>
        </w:rPr>
        <w:t>,</w:t>
      </w:r>
      <w:r w:rsidR="00A51481" w:rsidRPr="00AB6262">
        <w:rPr>
          <w:rFonts w:asciiTheme="majorHAnsi" w:hAnsiTheme="majorHAnsi" w:cstheme="majorHAnsi"/>
          <w:b w:val="0"/>
          <w:bCs w:val="0"/>
          <w:i w:val="0"/>
          <w:iCs w:val="0"/>
          <w:sz w:val="22"/>
          <w:szCs w:val="22"/>
        </w:rPr>
        <w:t xml:space="preserve"> w tym podatek od towarów i usług (VAT) </w:t>
      </w:r>
      <w:r w:rsidR="00772F7C" w:rsidRPr="00AB6262">
        <w:rPr>
          <w:rFonts w:asciiTheme="majorHAnsi" w:hAnsiTheme="majorHAnsi" w:cstheme="majorHAnsi"/>
          <w:b w:val="0"/>
          <w:bCs w:val="0"/>
          <w:i w:val="0"/>
          <w:iCs w:val="0"/>
          <w:sz w:val="22"/>
          <w:szCs w:val="22"/>
        </w:rPr>
        <w:t>….</w:t>
      </w:r>
      <w:r w:rsidR="00A51481" w:rsidRPr="00AB6262">
        <w:rPr>
          <w:rFonts w:asciiTheme="majorHAnsi" w:hAnsiTheme="majorHAnsi" w:cstheme="majorHAnsi"/>
          <w:b w:val="0"/>
          <w:bCs w:val="0"/>
          <w:i w:val="0"/>
          <w:iCs w:val="0"/>
          <w:sz w:val="22"/>
          <w:szCs w:val="22"/>
        </w:rPr>
        <w:t xml:space="preserve">…%, w kwocie </w:t>
      </w:r>
      <w:r w:rsidR="005B77B5" w:rsidRPr="00AB6262">
        <w:rPr>
          <w:rFonts w:asciiTheme="majorHAnsi" w:hAnsiTheme="majorHAnsi" w:cstheme="majorHAnsi"/>
          <w:b w:val="0"/>
          <w:bCs w:val="0"/>
          <w:i w:val="0"/>
          <w:iCs w:val="0"/>
          <w:sz w:val="22"/>
          <w:szCs w:val="22"/>
        </w:rPr>
        <w:t>………………</w:t>
      </w:r>
      <w:r w:rsidR="00A51481" w:rsidRPr="00AB6262">
        <w:rPr>
          <w:rFonts w:asciiTheme="majorHAnsi" w:hAnsiTheme="majorHAnsi" w:cstheme="majorHAnsi"/>
          <w:b w:val="0"/>
          <w:bCs w:val="0"/>
          <w:i w:val="0"/>
          <w:iCs w:val="0"/>
          <w:sz w:val="22"/>
          <w:szCs w:val="22"/>
        </w:rPr>
        <w:t>…. zł (słownie</w:t>
      </w:r>
      <w:r w:rsidR="005B77B5" w:rsidRPr="00AB6262">
        <w:rPr>
          <w:rFonts w:asciiTheme="majorHAnsi" w:hAnsiTheme="majorHAnsi" w:cstheme="majorHAnsi"/>
          <w:b w:val="0"/>
          <w:bCs w:val="0"/>
          <w:i w:val="0"/>
          <w:iCs w:val="0"/>
          <w:sz w:val="22"/>
          <w:szCs w:val="22"/>
        </w:rPr>
        <w:t xml:space="preserve"> złotych</w:t>
      </w:r>
      <w:r w:rsidR="00A51481" w:rsidRPr="00AB6262">
        <w:rPr>
          <w:rFonts w:asciiTheme="majorHAnsi" w:hAnsiTheme="majorHAnsi" w:cstheme="majorHAnsi"/>
          <w:b w:val="0"/>
          <w:bCs w:val="0"/>
          <w:i w:val="0"/>
          <w:iCs w:val="0"/>
          <w:sz w:val="22"/>
          <w:szCs w:val="22"/>
        </w:rPr>
        <w:t>: …</w:t>
      </w:r>
      <w:r w:rsidR="005B77B5" w:rsidRPr="00AB6262">
        <w:rPr>
          <w:rFonts w:asciiTheme="majorHAnsi" w:hAnsiTheme="majorHAnsi" w:cstheme="majorHAnsi"/>
          <w:b w:val="0"/>
          <w:bCs w:val="0"/>
          <w:i w:val="0"/>
          <w:iCs w:val="0"/>
          <w:sz w:val="22"/>
          <w:szCs w:val="22"/>
        </w:rPr>
        <w:t>……………</w:t>
      </w:r>
      <w:r w:rsidR="00A51481" w:rsidRPr="00AB6262">
        <w:rPr>
          <w:rFonts w:asciiTheme="majorHAnsi" w:hAnsiTheme="majorHAnsi" w:cstheme="majorHAnsi"/>
          <w:b w:val="0"/>
          <w:bCs w:val="0"/>
          <w:i w:val="0"/>
          <w:iCs w:val="0"/>
          <w:sz w:val="22"/>
          <w:szCs w:val="22"/>
        </w:rPr>
        <w:t>.. zł)</w:t>
      </w:r>
      <w:r w:rsidR="00B77165" w:rsidRPr="00AB6262">
        <w:rPr>
          <w:rFonts w:asciiTheme="majorHAnsi" w:hAnsiTheme="majorHAnsi" w:cstheme="majorHAnsi"/>
          <w:b w:val="0"/>
          <w:bCs w:val="0"/>
          <w:i w:val="0"/>
          <w:iCs w:val="0"/>
          <w:sz w:val="22"/>
          <w:szCs w:val="22"/>
        </w:rPr>
        <w:t>,</w:t>
      </w:r>
      <w:r w:rsidR="00563896" w:rsidRPr="00AB6262">
        <w:rPr>
          <w:rFonts w:asciiTheme="majorHAnsi" w:hAnsiTheme="majorHAnsi" w:cstheme="majorHAnsi"/>
          <w:b w:val="0"/>
          <w:bCs w:val="0"/>
          <w:i w:val="0"/>
          <w:iCs w:val="0"/>
          <w:sz w:val="22"/>
          <w:szCs w:val="22"/>
        </w:rPr>
        <w:t xml:space="preserve"> zgodnie z </w:t>
      </w:r>
      <w:r w:rsidR="008E61DE" w:rsidRPr="00AB6262">
        <w:rPr>
          <w:rFonts w:asciiTheme="majorHAnsi" w:hAnsiTheme="majorHAnsi" w:cstheme="majorHAnsi"/>
          <w:b w:val="0"/>
          <w:bCs w:val="0"/>
          <w:i w:val="0"/>
          <w:iCs w:val="0"/>
          <w:sz w:val="22"/>
          <w:szCs w:val="22"/>
        </w:rPr>
        <w:t>Załącznikiem nr 1</w:t>
      </w:r>
      <w:r w:rsidR="00D5673F">
        <w:rPr>
          <w:rFonts w:asciiTheme="majorHAnsi" w:hAnsiTheme="majorHAnsi" w:cstheme="majorHAnsi"/>
          <w:b w:val="0"/>
          <w:bCs w:val="0"/>
          <w:i w:val="0"/>
          <w:iCs w:val="0"/>
          <w:sz w:val="22"/>
          <w:szCs w:val="22"/>
        </w:rPr>
        <w:t xml:space="preserve"> do Umowy</w:t>
      </w:r>
      <w:r w:rsidR="004C243D">
        <w:rPr>
          <w:rFonts w:asciiTheme="majorHAnsi" w:hAnsiTheme="majorHAnsi" w:cstheme="majorHAnsi"/>
          <w:b w:val="0"/>
          <w:bCs w:val="0"/>
          <w:i w:val="0"/>
          <w:iCs w:val="0"/>
          <w:sz w:val="22"/>
          <w:szCs w:val="22"/>
        </w:rPr>
        <w:t>,</w:t>
      </w:r>
    </w:p>
    <w:p w14:paraId="4B8A129D" w14:textId="77777777" w:rsidR="00CC23F5" w:rsidRPr="00AB6262" w:rsidRDefault="00FD1CA5" w:rsidP="00DF1995">
      <w:pPr>
        <w:pStyle w:val="Tekstpodstawowy"/>
        <w:widowControl/>
        <w:numPr>
          <w:ilvl w:val="0"/>
          <w:numId w:val="3"/>
        </w:numPr>
        <w:tabs>
          <w:tab w:val="left" w:pos="9354"/>
        </w:tabs>
        <w:adjustRightInd/>
        <w:spacing w:line="276" w:lineRule="auto"/>
        <w:textAlignment w:val="auto"/>
        <w:rPr>
          <w:rFonts w:asciiTheme="majorHAnsi" w:hAnsiTheme="majorHAnsi" w:cstheme="majorHAnsi"/>
          <w:b w:val="0"/>
          <w:bCs w:val="0"/>
          <w:i w:val="0"/>
          <w:iCs w:val="0"/>
          <w:sz w:val="22"/>
          <w:szCs w:val="22"/>
        </w:rPr>
      </w:pPr>
      <w:r w:rsidRPr="00AB6262">
        <w:rPr>
          <w:rFonts w:asciiTheme="majorHAnsi" w:hAnsiTheme="majorHAnsi" w:cstheme="majorHAnsi"/>
          <w:b w:val="0"/>
          <w:bCs w:val="0"/>
          <w:i w:val="0"/>
          <w:iCs w:val="0"/>
          <w:sz w:val="22"/>
          <w:szCs w:val="22"/>
        </w:rPr>
        <w:t>Wynagrodzenie, o którym mowa w ust. 1 powyżej</w:t>
      </w:r>
      <w:r w:rsidR="00CC23F5" w:rsidRPr="00AB6262">
        <w:rPr>
          <w:rFonts w:asciiTheme="majorHAnsi" w:hAnsiTheme="majorHAnsi" w:cstheme="majorHAnsi"/>
          <w:b w:val="0"/>
          <w:bCs w:val="0"/>
          <w:i w:val="0"/>
          <w:iCs w:val="0"/>
          <w:sz w:val="22"/>
          <w:szCs w:val="22"/>
        </w:rPr>
        <w:t xml:space="preserve"> zawiera</w:t>
      </w:r>
      <w:r w:rsidR="00D67C7A" w:rsidRPr="00AB6262">
        <w:rPr>
          <w:rFonts w:asciiTheme="majorHAnsi" w:hAnsiTheme="majorHAnsi" w:cstheme="majorHAnsi"/>
          <w:b w:val="0"/>
          <w:bCs w:val="0"/>
          <w:i w:val="0"/>
          <w:iCs w:val="0"/>
          <w:sz w:val="22"/>
          <w:szCs w:val="22"/>
        </w:rPr>
        <w:t xml:space="preserve"> wszystkie koszty </w:t>
      </w:r>
      <w:r w:rsidR="00A8598B" w:rsidRPr="00AB6262">
        <w:rPr>
          <w:rFonts w:asciiTheme="majorHAnsi" w:hAnsiTheme="majorHAnsi" w:cstheme="majorHAnsi"/>
          <w:b w:val="0"/>
          <w:bCs w:val="0"/>
          <w:i w:val="0"/>
          <w:iCs w:val="0"/>
          <w:sz w:val="22"/>
          <w:szCs w:val="22"/>
        </w:rPr>
        <w:t xml:space="preserve">i wydatki </w:t>
      </w:r>
      <w:r w:rsidR="00D67C7A" w:rsidRPr="00AB6262">
        <w:rPr>
          <w:rFonts w:asciiTheme="majorHAnsi" w:hAnsiTheme="majorHAnsi" w:cstheme="majorHAnsi"/>
          <w:b w:val="0"/>
          <w:bCs w:val="0"/>
          <w:i w:val="0"/>
          <w:iCs w:val="0"/>
          <w:sz w:val="22"/>
          <w:szCs w:val="22"/>
        </w:rPr>
        <w:t>niezbędne do należytego wykonania przedmio</w:t>
      </w:r>
      <w:r w:rsidR="008E5728" w:rsidRPr="00AB6262">
        <w:rPr>
          <w:rFonts w:asciiTheme="majorHAnsi" w:hAnsiTheme="majorHAnsi" w:cstheme="majorHAnsi"/>
          <w:b w:val="0"/>
          <w:bCs w:val="0"/>
          <w:i w:val="0"/>
          <w:iCs w:val="0"/>
          <w:sz w:val="22"/>
          <w:szCs w:val="22"/>
        </w:rPr>
        <w:t>tu umowy, w szczególności</w:t>
      </w:r>
      <w:r w:rsidR="00CC23F5" w:rsidRPr="00AB6262">
        <w:rPr>
          <w:rFonts w:asciiTheme="majorHAnsi" w:hAnsiTheme="majorHAnsi" w:cstheme="majorHAnsi"/>
          <w:b w:val="0"/>
          <w:bCs w:val="0"/>
          <w:i w:val="0"/>
          <w:iCs w:val="0"/>
          <w:sz w:val="22"/>
          <w:szCs w:val="22"/>
        </w:rPr>
        <w:t xml:space="preserve">: </w:t>
      </w:r>
    </w:p>
    <w:p w14:paraId="0AF8DDFD" w14:textId="77777777" w:rsidR="00326E00" w:rsidRPr="00AB6262" w:rsidRDefault="00D5673F" w:rsidP="00DF1995">
      <w:pPr>
        <w:numPr>
          <w:ilvl w:val="1"/>
          <w:numId w:val="3"/>
        </w:numPr>
        <w:spacing w:line="276" w:lineRule="auto"/>
        <w:rPr>
          <w:rFonts w:asciiTheme="majorHAnsi" w:hAnsiTheme="majorHAnsi" w:cstheme="majorHAnsi"/>
          <w:sz w:val="22"/>
          <w:szCs w:val="22"/>
        </w:rPr>
      </w:pPr>
      <w:r>
        <w:rPr>
          <w:rFonts w:asciiTheme="majorHAnsi" w:hAnsiTheme="majorHAnsi" w:cstheme="majorHAnsi"/>
          <w:sz w:val="22"/>
          <w:szCs w:val="22"/>
        </w:rPr>
        <w:t>wartość brutto</w:t>
      </w:r>
      <w:r w:rsidR="00270EF6" w:rsidRPr="00AB6262">
        <w:rPr>
          <w:rFonts w:asciiTheme="majorHAnsi" w:hAnsiTheme="majorHAnsi" w:cstheme="majorHAnsi"/>
          <w:sz w:val="22"/>
          <w:szCs w:val="22"/>
        </w:rPr>
        <w:t xml:space="preserve"> Urządzeń,</w:t>
      </w:r>
    </w:p>
    <w:p w14:paraId="0868FB4B" w14:textId="77777777" w:rsidR="00C1481B" w:rsidRPr="00AB6262" w:rsidRDefault="004252D7"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koszt</w:t>
      </w:r>
      <w:r w:rsidR="00C1481B" w:rsidRPr="00AB6262">
        <w:rPr>
          <w:rFonts w:asciiTheme="majorHAnsi" w:hAnsiTheme="majorHAnsi" w:cstheme="majorHAnsi"/>
          <w:sz w:val="22"/>
          <w:szCs w:val="22"/>
        </w:rPr>
        <w:t xml:space="preserve"> </w:t>
      </w:r>
      <w:r w:rsidR="004D4410" w:rsidRPr="00AB6262">
        <w:rPr>
          <w:rFonts w:asciiTheme="majorHAnsi" w:hAnsiTheme="majorHAnsi" w:cstheme="majorHAnsi"/>
          <w:sz w:val="22"/>
          <w:szCs w:val="22"/>
        </w:rPr>
        <w:t>transportu</w:t>
      </w:r>
      <w:r w:rsidR="00C832BD" w:rsidRPr="00AB6262">
        <w:rPr>
          <w:rFonts w:asciiTheme="majorHAnsi" w:hAnsiTheme="majorHAnsi" w:cstheme="majorHAnsi"/>
          <w:sz w:val="22"/>
          <w:szCs w:val="22"/>
        </w:rPr>
        <w:t xml:space="preserve">, </w:t>
      </w:r>
      <w:r w:rsidR="00001288" w:rsidRPr="00AB6262">
        <w:rPr>
          <w:rFonts w:asciiTheme="majorHAnsi" w:hAnsiTheme="majorHAnsi" w:cstheme="majorHAnsi"/>
          <w:sz w:val="22"/>
          <w:szCs w:val="22"/>
        </w:rPr>
        <w:t>montażu i</w:t>
      </w:r>
      <w:r w:rsidR="00C1481B" w:rsidRPr="00AB6262">
        <w:rPr>
          <w:rFonts w:asciiTheme="majorHAnsi" w:hAnsiTheme="majorHAnsi" w:cstheme="majorHAnsi"/>
          <w:sz w:val="22"/>
          <w:szCs w:val="22"/>
        </w:rPr>
        <w:t xml:space="preserve"> </w:t>
      </w:r>
      <w:r w:rsidR="00001288" w:rsidRPr="00AB6262">
        <w:rPr>
          <w:rFonts w:asciiTheme="majorHAnsi" w:hAnsiTheme="majorHAnsi" w:cstheme="majorHAnsi"/>
          <w:sz w:val="22"/>
          <w:szCs w:val="22"/>
        </w:rPr>
        <w:t xml:space="preserve">instalacji </w:t>
      </w:r>
      <w:r w:rsidR="00270EF6" w:rsidRPr="00AB6262">
        <w:rPr>
          <w:rFonts w:asciiTheme="majorHAnsi" w:hAnsiTheme="majorHAnsi" w:cstheme="majorHAnsi"/>
          <w:sz w:val="22"/>
          <w:szCs w:val="22"/>
        </w:rPr>
        <w:t>przedmiotu umowy</w:t>
      </w:r>
      <w:r w:rsidR="00001288" w:rsidRPr="00AB6262">
        <w:rPr>
          <w:rFonts w:asciiTheme="majorHAnsi" w:hAnsiTheme="majorHAnsi" w:cstheme="majorHAnsi"/>
          <w:sz w:val="22"/>
          <w:szCs w:val="22"/>
        </w:rPr>
        <w:t xml:space="preserve"> </w:t>
      </w:r>
      <w:r w:rsidR="00C1481B" w:rsidRPr="00AB6262">
        <w:rPr>
          <w:rFonts w:asciiTheme="majorHAnsi" w:hAnsiTheme="majorHAnsi" w:cstheme="majorHAnsi"/>
          <w:sz w:val="22"/>
          <w:szCs w:val="22"/>
        </w:rPr>
        <w:t>w miejscu użytkowania</w:t>
      </w:r>
      <w:r w:rsidR="0058523F" w:rsidRPr="00AB6262">
        <w:rPr>
          <w:rFonts w:asciiTheme="majorHAnsi" w:hAnsiTheme="majorHAnsi" w:cstheme="majorHAnsi"/>
          <w:sz w:val="22"/>
          <w:szCs w:val="22"/>
        </w:rPr>
        <w:t>;</w:t>
      </w:r>
      <w:r w:rsidR="00C1481B" w:rsidRPr="00AB6262">
        <w:rPr>
          <w:rFonts w:asciiTheme="majorHAnsi" w:hAnsiTheme="majorHAnsi" w:cstheme="majorHAnsi"/>
          <w:sz w:val="22"/>
          <w:szCs w:val="22"/>
        </w:rPr>
        <w:t xml:space="preserve"> </w:t>
      </w:r>
    </w:p>
    <w:p w14:paraId="3E7D318E" w14:textId="77777777" w:rsidR="00CC23F5" w:rsidRPr="00AB6262" w:rsidRDefault="004252D7"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koszt</w:t>
      </w:r>
      <w:r w:rsidR="00CC23F5" w:rsidRPr="00AB6262">
        <w:rPr>
          <w:rFonts w:asciiTheme="majorHAnsi" w:hAnsiTheme="majorHAnsi" w:cstheme="majorHAnsi"/>
          <w:sz w:val="22"/>
          <w:szCs w:val="22"/>
        </w:rPr>
        <w:t xml:space="preserve"> opakowania, oznakowania i transportu</w:t>
      </w:r>
      <w:r w:rsidR="00B62475" w:rsidRPr="00AB6262">
        <w:rPr>
          <w:rFonts w:asciiTheme="majorHAnsi" w:hAnsiTheme="majorHAnsi" w:cstheme="majorHAnsi"/>
          <w:sz w:val="22"/>
          <w:szCs w:val="22"/>
        </w:rPr>
        <w:t xml:space="preserve"> </w:t>
      </w:r>
      <w:r w:rsidR="00270EF6" w:rsidRPr="00AB6262">
        <w:rPr>
          <w:rFonts w:asciiTheme="majorHAnsi" w:hAnsiTheme="majorHAnsi" w:cstheme="majorHAnsi"/>
          <w:sz w:val="22"/>
          <w:szCs w:val="22"/>
        </w:rPr>
        <w:t>przedmiotu umowy</w:t>
      </w:r>
      <w:r w:rsidR="00B62475" w:rsidRPr="00AB6262">
        <w:rPr>
          <w:rFonts w:asciiTheme="majorHAnsi" w:hAnsiTheme="majorHAnsi" w:cstheme="majorHAnsi"/>
          <w:sz w:val="22"/>
          <w:szCs w:val="22"/>
        </w:rPr>
        <w:t xml:space="preserve"> </w:t>
      </w:r>
      <w:r w:rsidR="00CC23F5" w:rsidRPr="00AB6262">
        <w:rPr>
          <w:rFonts w:asciiTheme="majorHAnsi" w:hAnsiTheme="majorHAnsi" w:cstheme="majorHAnsi"/>
          <w:sz w:val="22"/>
          <w:szCs w:val="22"/>
        </w:rPr>
        <w:t>do miejsca wskazanego przez Zamawiającego wraz ze stoso</w:t>
      </w:r>
      <w:r w:rsidR="00672151" w:rsidRPr="00AB6262">
        <w:rPr>
          <w:rFonts w:asciiTheme="majorHAnsi" w:hAnsiTheme="majorHAnsi" w:cstheme="majorHAnsi"/>
          <w:sz w:val="22"/>
          <w:szCs w:val="22"/>
        </w:rPr>
        <w:t>wnym</w:t>
      </w:r>
      <w:r w:rsidR="00B62475" w:rsidRPr="00AB6262">
        <w:rPr>
          <w:rFonts w:asciiTheme="majorHAnsi" w:hAnsiTheme="majorHAnsi" w:cstheme="majorHAnsi"/>
          <w:sz w:val="22"/>
          <w:szCs w:val="22"/>
        </w:rPr>
        <w:t xml:space="preserve"> ich</w:t>
      </w:r>
      <w:r w:rsidR="00672151" w:rsidRPr="00AB6262">
        <w:rPr>
          <w:rFonts w:asciiTheme="majorHAnsi" w:hAnsiTheme="majorHAnsi" w:cstheme="majorHAnsi"/>
          <w:sz w:val="22"/>
          <w:szCs w:val="22"/>
        </w:rPr>
        <w:t xml:space="preserve"> ubezpieczeniem </w:t>
      </w:r>
      <w:r w:rsidR="00543C11" w:rsidRPr="00AB6262">
        <w:rPr>
          <w:rFonts w:asciiTheme="majorHAnsi" w:hAnsiTheme="majorHAnsi" w:cstheme="majorHAnsi"/>
          <w:sz w:val="22"/>
          <w:szCs w:val="22"/>
        </w:rPr>
        <w:t>do czasu odbioru końcowego przedmiotu umowy</w:t>
      </w:r>
      <w:r w:rsidR="00672151" w:rsidRPr="00AB6262">
        <w:rPr>
          <w:rFonts w:asciiTheme="majorHAnsi" w:hAnsiTheme="majorHAnsi" w:cstheme="majorHAnsi"/>
          <w:sz w:val="22"/>
          <w:szCs w:val="22"/>
        </w:rPr>
        <w:t>;</w:t>
      </w:r>
      <w:r w:rsidR="00CC23F5" w:rsidRPr="00AB6262">
        <w:rPr>
          <w:rFonts w:asciiTheme="majorHAnsi" w:hAnsiTheme="majorHAnsi" w:cstheme="majorHAnsi"/>
          <w:sz w:val="22"/>
          <w:szCs w:val="22"/>
        </w:rPr>
        <w:t xml:space="preserve"> </w:t>
      </w:r>
    </w:p>
    <w:p w14:paraId="63E2EF19" w14:textId="77777777" w:rsidR="00CE05C2" w:rsidRPr="00AB6262" w:rsidRDefault="00CE05C2" w:rsidP="00DF1995">
      <w:pPr>
        <w:widowControl/>
        <w:numPr>
          <w:ilvl w:val="1"/>
          <w:numId w:val="3"/>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 xml:space="preserve">koszt rozpakowania, wywozu i utylizacji opakowań oraz wszelkich innych materiałów po </w:t>
      </w:r>
      <w:r w:rsidR="00B62475" w:rsidRPr="00AB6262">
        <w:rPr>
          <w:rFonts w:asciiTheme="majorHAnsi" w:hAnsiTheme="majorHAnsi" w:cstheme="majorHAnsi"/>
          <w:sz w:val="22"/>
          <w:szCs w:val="22"/>
        </w:rPr>
        <w:t xml:space="preserve">wykonanych </w:t>
      </w:r>
      <w:r w:rsidR="0074075C" w:rsidRPr="00AB6262">
        <w:rPr>
          <w:rFonts w:asciiTheme="majorHAnsi" w:hAnsiTheme="majorHAnsi" w:cstheme="majorHAnsi"/>
          <w:sz w:val="22"/>
          <w:szCs w:val="22"/>
        </w:rPr>
        <w:t xml:space="preserve">pracach instalacyjnych </w:t>
      </w:r>
      <w:r w:rsidR="000C149B" w:rsidRPr="00AB6262">
        <w:rPr>
          <w:rFonts w:asciiTheme="majorHAnsi" w:hAnsiTheme="majorHAnsi" w:cstheme="majorHAnsi"/>
          <w:sz w:val="22"/>
          <w:szCs w:val="22"/>
        </w:rPr>
        <w:t>itp.</w:t>
      </w:r>
      <w:r w:rsidR="00B77165" w:rsidRPr="00AB6262">
        <w:rPr>
          <w:rFonts w:asciiTheme="majorHAnsi" w:hAnsiTheme="majorHAnsi" w:cstheme="majorHAnsi"/>
          <w:sz w:val="22"/>
          <w:szCs w:val="22"/>
        </w:rPr>
        <w:t>;</w:t>
      </w:r>
    </w:p>
    <w:p w14:paraId="13FB7C1C" w14:textId="77777777" w:rsidR="00FF652E" w:rsidRPr="00AB6262" w:rsidRDefault="00B62475"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 xml:space="preserve">koszt </w:t>
      </w:r>
      <w:r w:rsidR="00C81680" w:rsidRPr="00AB6262">
        <w:rPr>
          <w:rFonts w:asciiTheme="majorHAnsi" w:hAnsiTheme="majorHAnsi" w:cstheme="majorHAnsi"/>
          <w:sz w:val="22"/>
          <w:szCs w:val="22"/>
        </w:rPr>
        <w:t>instruktażu</w:t>
      </w:r>
      <w:r w:rsidR="00182373" w:rsidRPr="00AB6262">
        <w:rPr>
          <w:rFonts w:asciiTheme="majorHAnsi" w:hAnsiTheme="majorHAnsi" w:cstheme="majorHAnsi"/>
          <w:sz w:val="22"/>
          <w:szCs w:val="22"/>
        </w:rPr>
        <w:t>, o którym mowa w § 4 umowy;</w:t>
      </w:r>
    </w:p>
    <w:p w14:paraId="31D4F279" w14:textId="77777777" w:rsidR="00326E00" w:rsidRPr="00AB6262" w:rsidRDefault="0024361C" w:rsidP="00DF1995">
      <w:pPr>
        <w:widowControl/>
        <w:numPr>
          <w:ilvl w:val="1"/>
          <w:numId w:val="3"/>
        </w:numPr>
        <w:tabs>
          <w:tab w:val="left" w:pos="9354"/>
        </w:tabs>
        <w:adjustRightInd/>
        <w:spacing w:line="276" w:lineRule="auto"/>
        <w:textAlignment w:val="auto"/>
        <w:rPr>
          <w:rFonts w:asciiTheme="majorHAnsi" w:hAnsiTheme="majorHAnsi" w:cstheme="majorHAnsi"/>
          <w:i/>
          <w:iCs/>
          <w:sz w:val="22"/>
          <w:szCs w:val="22"/>
        </w:rPr>
      </w:pPr>
      <w:r w:rsidRPr="00AB6262">
        <w:rPr>
          <w:rFonts w:asciiTheme="majorHAnsi" w:hAnsiTheme="majorHAnsi" w:cstheme="majorHAnsi"/>
          <w:sz w:val="22"/>
          <w:szCs w:val="22"/>
        </w:rPr>
        <w:lastRenderedPageBreak/>
        <w:t>wynagrodzenie z tytułu udzielenia</w:t>
      </w:r>
      <w:r w:rsidR="00326E00" w:rsidRPr="00AB6262">
        <w:rPr>
          <w:rFonts w:asciiTheme="majorHAnsi" w:hAnsiTheme="majorHAnsi" w:cstheme="majorHAnsi"/>
          <w:sz w:val="22"/>
          <w:szCs w:val="22"/>
        </w:rPr>
        <w:t xml:space="preserve"> </w:t>
      </w:r>
      <w:r w:rsidR="00D955A0" w:rsidRPr="00AB6262">
        <w:rPr>
          <w:rFonts w:asciiTheme="majorHAnsi" w:hAnsiTheme="majorHAnsi" w:cstheme="majorHAnsi"/>
          <w:sz w:val="22"/>
          <w:szCs w:val="22"/>
        </w:rPr>
        <w:t>nieograniczonej w czasie</w:t>
      </w:r>
      <w:r w:rsidR="00731073" w:rsidRPr="00AB6262">
        <w:rPr>
          <w:rFonts w:asciiTheme="majorHAnsi" w:hAnsiTheme="majorHAnsi" w:cstheme="majorHAnsi"/>
          <w:sz w:val="22"/>
          <w:szCs w:val="22"/>
        </w:rPr>
        <w:t xml:space="preserve"> i </w:t>
      </w:r>
      <w:r w:rsidR="0095519C" w:rsidRPr="00AB6262">
        <w:rPr>
          <w:rFonts w:asciiTheme="majorHAnsi" w:hAnsiTheme="majorHAnsi" w:cstheme="majorHAnsi"/>
          <w:sz w:val="22"/>
          <w:szCs w:val="22"/>
        </w:rPr>
        <w:t>miejscu</w:t>
      </w:r>
      <w:r w:rsidR="00D955A0" w:rsidRPr="00AB6262">
        <w:rPr>
          <w:rFonts w:asciiTheme="majorHAnsi" w:hAnsiTheme="majorHAnsi" w:cstheme="majorHAnsi"/>
          <w:sz w:val="22"/>
          <w:szCs w:val="22"/>
        </w:rPr>
        <w:t xml:space="preserve"> </w:t>
      </w:r>
      <w:r w:rsidR="00326E00" w:rsidRPr="00AB6262">
        <w:rPr>
          <w:rFonts w:asciiTheme="majorHAnsi" w:hAnsiTheme="majorHAnsi" w:cstheme="majorHAnsi"/>
          <w:sz w:val="22"/>
          <w:szCs w:val="22"/>
        </w:rPr>
        <w:t>licencji</w:t>
      </w:r>
      <w:r w:rsidR="00D955A0" w:rsidRPr="00AB6262">
        <w:rPr>
          <w:rFonts w:asciiTheme="majorHAnsi" w:hAnsiTheme="majorHAnsi" w:cstheme="majorHAnsi"/>
          <w:sz w:val="22"/>
          <w:szCs w:val="22"/>
        </w:rPr>
        <w:t xml:space="preserve"> </w:t>
      </w:r>
      <w:r w:rsidR="00326E00" w:rsidRPr="00AB6262">
        <w:rPr>
          <w:rFonts w:asciiTheme="majorHAnsi" w:hAnsiTheme="majorHAnsi" w:cstheme="majorHAnsi"/>
          <w:sz w:val="22"/>
          <w:szCs w:val="22"/>
        </w:rPr>
        <w:t xml:space="preserve">na </w:t>
      </w:r>
      <w:r w:rsidR="003B2697" w:rsidRPr="00AB6262">
        <w:rPr>
          <w:rFonts w:asciiTheme="majorHAnsi" w:hAnsiTheme="majorHAnsi" w:cstheme="majorHAnsi"/>
          <w:sz w:val="22"/>
          <w:szCs w:val="22"/>
        </w:rPr>
        <w:t xml:space="preserve">korzystanie z </w:t>
      </w:r>
      <w:r w:rsidR="00326E00" w:rsidRPr="00AB6262">
        <w:rPr>
          <w:rFonts w:asciiTheme="majorHAnsi" w:hAnsiTheme="majorHAnsi" w:cstheme="majorHAnsi"/>
          <w:sz w:val="22"/>
          <w:szCs w:val="22"/>
        </w:rPr>
        <w:t>opro</w:t>
      </w:r>
      <w:r w:rsidR="003B2697" w:rsidRPr="00AB6262">
        <w:rPr>
          <w:rFonts w:asciiTheme="majorHAnsi" w:hAnsiTheme="majorHAnsi" w:cstheme="majorHAnsi"/>
          <w:sz w:val="22"/>
          <w:szCs w:val="22"/>
        </w:rPr>
        <w:t>gramowania</w:t>
      </w:r>
      <w:r w:rsidR="002800A7" w:rsidRPr="00AB6262">
        <w:rPr>
          <w:rFonts w:asciiTheme="majorHAnsi" w:hAnsiTheme="majorHAnsi" w:cstheme="majorHAnsi"/>
          <w:sz w:val="22"/>
          <w:szCs w:val="22"/>
        </w:rPr>
        <w:t xml:space="preserve"> służące</w:t>
      </w:r>
      <w:r w:rsidR="003B2697" w:rsidRPr="00AB6262">
        <w:rPr>
          <w:rFonts w:asciiTheme="majorHAnsi" w:hAnsiTheme="majorHAnsi" w:cstheme="majorHAnsi"/>
          <w:sz w:val="22"/>
          <w:szCs w:val="22"/>
        </w:rPr>
        <w:t>go</w:t>
      </w:r>
      <w:r w:rsidR="00672151" w:rsidRPr="00AB6262">
        <w:rPr>
          <w:rFonts w:asciiTheme="majorHAnsi" w:hAnsiTheme="majorHAnsi" w:cstheme="majorHAnsi"/>
          <w:sz w:val="22"/>
          <w:szCs w:val="22"/>
        </w:rPr>
        <w:t xml:space="preserve"> do obsługi</w:t>
      </w:r>
      <w:r w:rsidR="00FC06B8" w:rsidRPr="00AB6262">
        <w:rPr>
          <w:rFonts w:asciiTheme="majorHAnsi" w:hAnsiTheme="majorHAnsi" w:cstheme="majorHAnsi"/>
          <w:sz w:val="22"/>
          <w:szCs w:val="22"/>
        </w:rPr>
        <w:t xml:space="preserve"> U</w:t>
      </w:r>
      <w:r w:rsidR="004252D7" w:rsidRPr="00AB6262">
        <w:rPr>
          <w:rFonts w:asciiTheme="majorHAnsi" w:hAnsiTheme="majorHAnsi" w:cstheme="majorHAnsi"/>
          <w:sz w:val="22"/>
          <w:szCs w:val="22"/>
        </w:rPr>
        <w:t>rządzeń</w:t>
      </w:r>
      <w:r w:rsidR="00E95896" w:rsidRPr="00AB6262">
        <w:rPr>
          <w:rFonts w:asciiTheme="majorHAnsi" w:hAnsiTheme="majorHAnsi" w:cstheme="majorHAnsi"/>
          <w:sz w:val="22"/>
          <w:szCs w:val="22"/>
        </w:rPr>
        <w:t>,</w:t>
      </w:r>
      <w:r w:rsidR="00B62475" w:rsidRPr="00AB6262">
        <w:rPr>
          <w:rFonts w:asciiTheme="majorHAnsi" w:hAnsiTheme="majorHAnsi" w:cstheme="majorHAnsi"/>
          <w:sz w:val="22"/>
          <w:szCs w:val="22"/>
        </w:rPr>
        <w:t xml:space="preserve"> zgodnie z jego przeznaczeniem</w:t>
      </w:r>
      <w:r w:rsidRPr="00AB6262">
        <w:rPr>
          <w:rFonts w:asciiTheme="majorHAnsi" w:hAnsiTheme="majorHAnsi" w:cstheme="majorHAnsi"/>
          <w:sz w:val="22"/>
          <w:szCs w:val="22"/>
        </w:rPr>
        <w:t>, wynagrodzenie z tytułu przeniesienia praw autorskich</w:t>
      </w:r>
      <w:r w:rsidR="00B77165" w:rsidRPr="00AB6262">
        <w:rPr>
          <w:rFonts w:asciiTheme="majorHAnsi" w:hAnsiTheme="majorHAnsi" w:cstheme="majorHAnsi"/>
          <w:sz w:val="22"/>
          <w:szCs w:val="22"/>
        </w:rPr>
        <w:t xml:space="preserve"> </w:t>
      </w:r>
      <w:r w:rsidR="00B77165" w:rsidRPr="00AB6262">
        <w:rPr>
          <w:rFonts w:asciiTheme="majorHAnsi" w:hAnsiTheme="majorHAnsi" w:cstheme="majorHAnsi"/>
          <w:i/>
          <w:iCs/>
          <w:sz w:val="22"/>
          <w:szCs w:val="22"/>
        </w:rPr>
        <w:t>(</w:t>
      </w:r>
      <w:r w:rsidR="005C2C00" w:rsidRPr="00AB6262">
        <w:rPr>
          <w:rFonts w:asciiTheme="majorHAnsi" w:hAnsiTheme="majorHAnsi" w:cstheme="majorHAnsi"/>
          <w:i/>
          <w:iCs/>
          <w:sz w:val="22"/>
          <w:szCs w:val="22"/>
        </w:rPr>
        <w:t>jeżeli</w:t>
      </w:r>
      <w:r w:rsidR="00B77165" w:rsidRPr="00AB6262">
        <w:rPr>
          <w:rFonts w:asciiTheme="majorHAnsi" w:hAnsiTheme="majorHAnsi" w:cstheme="majorHAnsi"/>
          <w:i/>
          <w:iCs/>
          <w:sz w:val="22"/>
          <w:szCs w:val="22"/>
        </w:rPr>
        <w:t xml:space="preserve"> dotyczy)</w:t>
      </w:r>
      <w:r w:rsidR="00672151" w:rsidRPr="00AB6262">
        <w:rPr>
          <w:rFonts w:asciiTheme="majorHAnsi" w:hAnsiTheme="majorHAnsi" w:cstheme="majorHAnsi"/>
          <w:i/>
          <w:iCs/>
          <w:sz w:val="22"/>
          <w:szCs w:val="22"/>
        </w:rPr>
        <w:t>;</w:t>
      </w:r>
    </w:p>
    <w:p w14:paraId="5166DD8E" w14:textId="77777777" w:rsidR="00FF652E" w:rsidRPr="00AB6262" w:rsidRDefault="00B62475"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koszty wykonania testów,</w:t>
      </w:r>
      <w:r w:rsidR="00A10083" w:rsidRPr="00AB6262">
        <w:rPr>
          <w:rFonts w:asciiTheme="majorHAnsi" w:hAnsiTheme="majorHAnsi" w:cstheme="majorHAnsi"/>
          <w:sz w:val="22"/>
          <w:szCs w:val="22"/>
        </w:rPr>
        <w:t xml:space="preserve"> w szczególności </w:t>
      </w:r>
      <w:r w:rsidR="00672151" w:rsidRPr="00AB6262">
        <w:rPr>
          <w:rFonts w:asciiTheme="majorHAnsi" w:hAnsiTheme="majorHAnsi" w:cstheme="majorHAnsi"/>
          <w:sz w:val="22"/>
          <w:szCs w:val="22"/>
        </w:rPr>
        <w:t>testu akceptacyjnego</w:t>
      </w:r>
      <w:r w:rsidR="001F05F7" w:rsidRPr="00AB6262">
        <w:rPr>
          <w:rFonts w:asciiTheme="majorHAnsi" w:hAnsiTheme="majorHAnsi" w:cstheme="majorHAnsi"/>
          <w:sz w:val="22"/>
          <w:szCs w:val="22"/>
        </w:rPr>
        <w:t>/odbiorczego</w:t>
      </w:r>
      <w:r w:rsidR="00672151" w:rsidRPr="00AB6262">
        <w:rPr>
          <w:rFonts w:asciiTheme="majorHAnsi" w:hAnsiTheme="majorHAnsi" w:cstheme="majorHAnsi"/>
          <w:sz w:val="22"/>
          <w:szCs w:val="22"/>
        </w:rPr>
        <w:t>;</w:t>
      </w:r>
    </w:p>
    <w:p w14:paraId="724E6301" w14:textId="4C55AFE4" w:rsidR="00C12101" w:rsidRDefault="00E33BC6"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koszt instrukcji obsługi w języku polskim (w formie pisemnej oraz w wersji elektronicznej) lub w języku angielskim, jeśli Zamawiający wyraził na to zgodę</w:t>
      </w:r>
      <w:r w:rsidR="00672151" w:rsidRPr="00AB6262">
        <w:rPr>
          <w:rFonts w:asciiTheme="majorHAnsi" w:hAnsiTheme="majorHAnsi" w:cstheme="majorHAnsi"/>
          <w:sz w:val="22"/>
          <w:szCs w:val="22"/>
        </w:rPr>
        <w:t>;</w:t>
      </w:r>
    </w:p>
    <w:p w14:paraId="0E49A336" w14:textId="3E178FC8" w:rsidR="006509A1" w:rsidRPr="006509A1" w:rsidRDefault="006509A1"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3A1811">
        <w:rPr>
          <w:rFonts w:asciiTheme="majorHAnsi" w:hAnsiTheme="majorHAnsi" w:cstheme="majorHAnsi"/>
          <w:sz w:val="22"/>
          <w:szCs w:val="22"/>
        </w:rPr>
        <w:t>koszt paszportu technicznego;</w:t>
      </w:r>
    </w:p>
    <w:p w14:paraId="44391613" w14:textId="77777777" w:rsidR="00E6547A" w:rsidRPr="00AB6262" w:rsidRDefault="00CC23F5" w:rsidP="00DF1995">
      <w:pPr>
        <w:widowControl/>
        <w:numPr>
          <w:ilvl w:val="1"/>
          <w:numId w:val="3"/>
        </w:numPr>
        <w:tabs>
          <w:tab w:val="left" w:pos="9354"/>
        </w:tab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koszt</w:t>
      </w:r>
      <w:r w:rsidR="00572091" w:rsidRPr="00AB6262">
        <w:rPr>
          <w:rFonts w:asciiTheme="majorHAnsi" w:hAnsiTheme="majorHAnsi" w:cstheme="majorHAnsi"/>
          <w:sz w:val="22"/>
          <w:szCs w:val="22"/>
        </w:rPr>
        <w:t>y</w:t>
      </w:r>
      <w:r w:rsidRPr="00AB6262">
        <w:rPr>
          <w:rFonts w:asciiTheme="majorHAnsi" w:hAnsiTheme="majorHAnsi" w:cstheme="majorHAnsi"/>
          <w:sz w:val="22"/>
          <w:szCs w:val="22"/>
        </w:rPr>
        <w:t xml:space="preserve"> obsługi serwisowej w </w:t>
      </w:r>
      <w:r w:rsidR="00A10083" w:rsidRPr="00AB6262">
        <w:rPr>
          <w:rFonts w:asciiTheme="majorHAnsi" w:hAnsiTheme="majorHAnsi" w:cstheme="majorHAnsi"/>
          <w:sz w:val="22"/>
          <w:szCs w:val="22"/>
        </w:rPr>
        <w:t>okresie</w:t>
      </w:r>
      <w:r w:rsidRPr="00AB6262">
        <w:rPr>
          <w:rFonts w:asciiTheme="majorHAnsi" w:hAnsiTheme="majorHAnsi" w:cstheme="majorHAnsi"/>
          <w:sz w:val="22"/>
          <w:szCs w:val="22"/>
        </w:rPr>
        <w:t xml:space="preserve"> gwarancji</w:t>
      </w:r>
      <w:r w:rsidR="00A10083" w:rsidRPr="00AB6262">
        <w:rPr>
          <w:rFonts w:asciiTheme="majorHAnsi" w:hAnsiTheme="majorHAnsi" w:cstheme="majorHAnsi"/>
          <w:sz w:val="22"/>
          <w:szCs w:val="22"/>
        </w:rPr>
        <w:t xml:space="preserve"> na zasadach ustalonych w umowie</w:t>
      </w:r>
      <w:r w:rsidR="00D5673F">
        <w:rPr>
          <w:rFonts w:asciiTheme="majorHAnsi" w:hAnsiTheme="majorHAnsi" w:cstheme="majorHAnsi"/>
          <w:sz w:val="22"/>
          <w:szCs w:val="22"/>
        </w:rPr>
        <w:t xml:space="preserve"> i inne koszty gwarancji</w:t>
      </w:r>
      <w:r w:rsidR="00B77165" w:rsidRPr="00AB6262">
        <w:rPr>
          <w:rFonts w:asciiTheme="majorHAnsi" w:hAnsiTheme="majorHAnsi" w:cstheme="majorHAnsi"/>
          <w:sz w:val="22"/>
          <w:szCs w:val="22"/>
        </w:rPr>
        <w:t>.</w:t>
      </w:r>
    </w:p>
    <w:p w14:paraId="5D10A25B" w14:textId="77777777" w:rsidR="00672151" w:rsidRPr="00AB6262" w:rsidRDefault="00780870" w:rsidP="00DF1995">
      <w:pPr>
        <w:pStyle w:val="Nagwek"/>
        <w:widowControl/>
        <w:numPr>
          <w:ilvl w:val="0"/>
          <w:numId w:val="3"/>
        </w:numPr>
        <w:tabs>
          <w:tab w:val="clear" w:pos="357"/>
          <w:tab w:val="clear" w:pos="4536"/>
          <w:tab w:val="clear" w:pos="9072"/>
          <w:tab w:val="num" w:pos="284"/>
        </w:tabs>
        <w:adjustRightInd/>
        <w:spacing w:line="276" w:lineRule="auto"/>
        <w:ind w:left="340" w:hanging="340"/>
        <w:textAlignment w:val="auto"/>
        <w:rPr>
          <w:rFonts w:asciiTheme="majorHAnsi" w:hAnsiTheme="majorHAnsi" w:cstheme="majorHAnsi"/>
          <w:sz w:val="22"/>
          <w:szCs w:val="22"/>
        </w:rPr>
      </w:pPr>
      <w:r w:rsidRPr="00AB6262">
        <w:rPr>
          <w:rFonts w:asciiTheme="majorHAnsi" w:hAnsiTheme="majorHAnsi" w:cstheme="majorHAnsi"/>
          <w:sz w:val="22"/>
          <w:szCs w:val="22"/>
        </w:rPr>
        <w:t>Wartość wynagrodzenia</w:t>
      </w:r>
      <w:r w:rsidR="00672151" w:rsidRPr="00AB6262">
        <w:rPr>
          <w:rFonts w:asciiTheme="majorHAnsi" w:hAnsiTheme="majorHAnsi" w:cstheme="majorHAnsi"/>
          <w:sz w:val="22"/>
          <w:szCs w:val="22"/>
        </w:rPr>
        <w:t xml:space="preserve"> nie może ulec zwięks</w:t>
      </w:r>
      <w:r w:rsidR="007B4993" w:rsidRPr="00AB6262">
        <w:rPr>
          <w:rFonts w:asciiTheme="majorHAnsi" w:hAnsiTheme="majorHAnsi" w:cstheme="majorHAnsi"/>
          <w:sz w:val="22"/>
          <w:szCs w:val="22"/>
        </w:rPr>
        <w:t>zeniu w czasie realizacji umowy poza wyjątkami wskazanymi w umowie.</w:t>
      </w:r>
    </w:p>
    <w:p w14:paraId="62315386" w14:textId="77777777" w:rsidR="00672151" w:rsidRPr="00AB6262" w:rsidRDefault="00706697" w:rsidP="00DF1995">
      <w:pPr>
        <w:pStyle w:val="Nagwek"/>
        <w:widowControl/>
        <w:numPr>
          <w:ilvl w:val="0"/>
          <w:numId w:val="3"/>
        </w:numPr>
        <w:tabs>
          <w:tab w:val="clear" w:pos="357"/>
          <w:tab w:val="clear" w:pos="4536"/>
          <w:tab w:val="clear" w:pos="9072"/>
          <w:tab w:val="num" w:pos="284"/>
        </w:tabs>
        <w:adjustRightInd/>
        <w:spacing w:line="276" w:lineRule="auto"/>
        <w:ind w:left="340" w:hanging="340"/>
        <w:textAlignment w:val="auto"/>
        <w:rPr>
          <w:rFonts w:asciiTheme="majorHAnsi" w:hAnsiTheme="majorHAnsi" w:cstheme="majorHAnsi"/>
          <w:sz w:val="22"/>
          <w:szCs w:val="22"/>
        </w:rPr>
      </w:pPr>
      <w:r w:rsidRPr="00AB6262">
        <w:rPr>
          <w:rFonts w:asciiTheme="majorHAnsi" w:hAnsiTheme="majorHAnsi" w:cstheme="majorHAnsi"/>
          <w:sz w:val="22"/>
          <w:szCs w:val="22"/>
        </w:rPr>
        <w:t>Zamawiający</w:t>
      </w:r>
      <w:r w:rsidR="00A8598B" w:rsidRPr="00AB6262">
        <w:rPr>
          <w:rFonts w:asciiTheme="majorHAnsi" w:hAnsiTheme="majorHAnsi" w:cstheme="majorHAnsi"/>
          <w:sz w:val="22"/>
          <w:szCs w:val="22"/>
        </w:rPr>
        <w:t xml:space="preserve"> wskazuje, iż kwota określona w ust. 1 powyżej wyczerpuje wszelkie roszczenia Wykonawcy względem Zamawiającego z tytułu wykonania niniejszej Umowy. </w:t>
      </w:r>
    </w:p>
    <w:p w14:paraId="195E2D0D" w14:textId="77777777" w:rsidR="0061090F" w:rsidRDefault="0061090F" w:rsidP="00870413">
      <w:pPr>
        <w:pStyle w:val="Nagwek2"/>
        <w:numPr>
          <w:ilvl w:val="0"/>
          <w:numId w:val="0"/>
        </w:numPr>
        <w:spacing w:line="276" w:lineRule="auto"/>
        <w:jc w:val="center"/>
        <w:rPr>
          <w:rFonts w:asciiTheme="majorHAnsi" w:hAnsiTheme="majorHAnsi" w:cstheme="majorHAnsi"/>
          <w:color w:val="auto"/>
          <w:sz w:val="22"/>
          <w:szCs w:val="22"/>
          <w:u w:val="none"/>
        </w:rPr>
      </w:pPr>
    </w:p>
    <w:p w14:paraId="202F84F8" w14:textId="77777777" w:rsidR="00CC23F5" w:rsidRPr="00AB6262" w:rsidRDefault="00CC23F5" w:rsidP="00870413">
      <w:pPr>
        <w:pStyle w:val="Nagwek2"/>
        <w:numPr>
          <w:ilvl w:val="0"/>
          <w:numId w:val="0"/>
        </w:numPr>
        <w:spacing w:line="276" w:lineRule="auto"/>
        <w:jc w:val="center"/>
        <w:rPr>
          <w:rFonts w:asciiTheme="majorHAnsi" w:hAnsiTheme="majorHAnsi" w:cstheme="majorHAnsi"/>
          <w:color w:val="auto"/>
          <w:sz w:val="22"/>
          <w:szCs w:val="22"/>
          <w:u w:val="none"/>
        </w:rPr>
      </w:pPr>
      <w:r w:rsidRPr="00AB6262">
        <w:rPr>
          <w:rFonts w:asciiTheme="majorHAnsi" w:hAnsiTheme="majorHAnsi" w:cstheme="majorHAnsi"/>
          <w:color w:val="auto"/>
          <w:sz w:val="22"/>
          <w:szCs w:val="22"/>
          <w:u w:val="none"/>
        </w:rPr>
        <w:t>§ 3.</w:t>
      </w:r>
    </w:p>
    <w:p w14:paraId="5A0CEEDD" w14:textId="77777777" w:rsidR="00846EA3" w:rsidRPr="00AB6262" w:rsidRDefault="003E5F5D" w:rsidP="00870413">
      <w:pPr>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Warunki realizacji umowy</w:t>
      </w:r>
    </w:p>
    <w:p w14:paraId="3D348D25" w14:textId="7E90BF59" w:rsidR="00F13604" w:rsidRPr="00AB6262" w:rsidRDefault="00F13604"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sz w:val="22"/>
          <w:szCs w:val="22"/>
        </w:rPr>
      </w:pPr>
      <w:r w:rsidRPr="00AB6262">
        <w:rPr>
          <w:rFonts w:asciiTheme="majorHAnsi" w:hAnsiTheme="majorHAnsi" w:cstheme="majorHAnsi"/>
          <w:b w:val="0"/>
          <w:bCs w:val="0"/>
          <w:sz w:val="22"/>
          <w:szCs w:val="22"/>
        </w:rPr>
        <w:t xml:space="preserve">Termin </w:t>
      </w:r>
      <w:r w:rsidR="00D5673F" w:rsidRPr="00D5673F">
        <w:rPr>
          <w:rFonts w:asciiTheme="majorHAnsi" w:hAnsiTheme="majorHAnsi" w:cstheme="majorHAnsi"/>
          <w:b w:val="0"/>
          <w:bCs w:val="0"/>
          <w:sz w:val="22"/>
          <w:szCs w:val="22"/>
        </w:rPr>
        <w:t xml:space="preserve">dostawy urządzeń, będących przedmiotem Umowy, ich instalacji </w:t>
      </w:r>
      <w:r w:rsidR="00D5673F" w:rsidRPr="00BC5C1A">
        <w:rPr>
          <w:rFonts w:asciiTheme="majorHAnsi" w:hAnsiTheme="majorHAnsi" w:cstheme="majorHAnsi"/>
          <w:b w:val="0"/>
          <w:bCs w:val="0"/>
          <w:i/>
          <w:iCs/>
          <w:sz w:val="22"/>
          <w:szCs w:val="22"/>
        </w:rPr>
        <w:t>(jeśli dotyczy)</w:t>
      </w:r>
      <w:r w:rsidR="00D5673F" w:rsidRPr="00D5673F">
        <w:rPr>
          <w:rFonts w:asciiTheme="majorHAnsi" w:hAnsiTheme="majorHAnsi" w:cstheme="majorHAnsi"/>
          <w:b w:val="0"/>
          <w:bCs w:val="0"/>
          <w:sz w:val="22"/>
          <w:szCs w:val="22"/>
        </w:rPr>
        <w:t xml:space="preserve"> oraz przeprowadzenia instruktażu w zakresie obsługi urządzeń, umożliwiającego ich prawidłową eksploatację</w:t>
      </w:r>
      <w:r w:rsidR="00D5673F">
        <w:rPr>
          <w:rFonts w:asciiTheme="majorHAnsi" w:hAnsiTheme="majorHAnsi" w:cstheme="majorHAnsi"/>
          <w:b w:val="0"/>
          <w:bCs w:val="0"/>
          <w:sz w:val="22"/>
          <w:szCs w:val="22"/>
        </w:rPr>
        <w:t>,</w:t>
      </w:r>
      <w:r w:rsidRPr="00AB6262">
        <w:rPr>
          <w:rFonts w:asciiTheme="majorHAnsi" w:hAnsiTheme="majorHAnsi" w:cstheme="majorHAnsi"/>
          <w:b w:val="0"/>
          <w:bCs w:val="0"/>
          <w:sz w:val="22"/>
          <w:szCs w:val="22"/>
        </w:rPr>
        <w:t xml:space="preserve"> </w:t>
      </w:r>
      <w:r w:rsidR="00BC02B1" w:rsidRPr="00AB6262">
        <w:rPr>
          <w:rFonts w:asciiTheme="majorHAnsi" w:hAnsiTheme="majorHAnsi" w:cstheme="majorHAnsi"/>
          <w:b w:val="0"/>
          <w:bCs w:val="0"/>
          <w:sz w:val="22"/>
          <w:szCs w:val="22"/>
        </w:rPr>
        <w:t>S</w:t>
      </w:r>
      <w:r w:rsidRPr="00AB6262">
        <w:rPr>
          <w:rFonts w:asciiTheme="majorHAnsi" w:hAnsiTheme="majorHAnsi" w:cstheme="majorHAnsi"/>
          <w:b w:val="0"/>
          <w:bCs w:val="0"/>
          <w:sz w:val="22"/>
          <w:szCs w:val="22"/>
        </w:rPr>
        <w:t>trony ustalają</w:t>
      </w:r>
      <w:r w:rsidR="00BC02B1" w:rsidRPr="00C1305D">
        <w:rPr>
          <w:rFonts w:asciiTheme="majorHAnsi" w:hAnsiTheme="majorHAnsi" w:cstheme="majorHAnsi"/>
          <w:b w:val="0"/>
          <w:bCs w:val="0"/>
          <w:sz w:val="22"/>
          <w:szCs w:val="22"/>
        </w:rPr>
        <w:t xml:space="preserve"> </w:t>
      </w:r>
      <w:r w:rsidR="00C1305D" w:rsidRPr="00C1305D">
        <w:rPr>
          <w:rFonts w:asciiTheme="majorHAnsi" w:hAnsiTheme="majorHAnsi" w:cstheme="majorHAnsi"/>
          <w:b w:val="0"/>
          <w:sz w:val="22"/>
          <w:szCs w:val="22"/>
        </w:rPr>
        <w:t>na</w:t>
      </w:r>
      <w:r w:rsidR="00C1305D">
        <w:rPr>
          <w:rFonts w:asciiTheme="majorHAnsi" w:hAnsiTheme="majorHAnsi" w:cstheme="majorHAnsi"/>
          <w:b w:val="0"/>
          <w:sz w:val="22"/>
          <w:szCs w:val="22"/>
        </w:rPr>
        <w:t xml:space="preserve"> </w:t>
      </w:r>
      <w:r w:rsidR="00E10E7C">
        <w:rPr>
          <w:rFonts w:asciiTheme="majorHAnsi" w:hAnsiTheme="majorHAnsi" w:cstheme="majorHAnsi"/>
          <w:b w:val="0"/>
          <w:sz w:val="22"/>
          <w:szCs w:val="22"/>
        </w:rPr>
        <w:t xml:space="preserve">nie później niż do </w:t>
      </w:r>
      <w:r w:rsidR="00B7247B">
        <w:rPr>
          <w:rFonts w:asciiTheme="majorHAnsi" w:hAnsiTheme="majorHAnsi" w:cstheme="majorHAnsi"/>
          <w:sz w:val="22"/>
          <w:szCs w:val="22"/>
        </w:rPr>
        <w:t>24</w:t>
      </w:r>
      <w:r w:rsidR="006509A1">
        <w:rPr>
          <w:rFonts w:asciiTheme="majorHAnsi" w:hAnsiTheme="majorHAnsi" w:cstheme="majorHAnsi"/>
          <w:sz w:val="22"/>
          <w:szCs w:val="22"/>
        </w:rPr>
        <w:t xml:space="preserve"> </w:t>
      </w:r>
      <w:r w:rsidR="00E41DC7">
        <w:rPr>
          <w:rFonts w:asciiTheme="majorHAnsi" w:hAnsiTheme="majorHAnsi" w:cstheme="majorHAnsi"/>
          <w:sz w:val="22"/>
          <w:szCs w:val="22"/>
        </w:rPr>
        <w:t>czerwca</w:t>
      </w:r>
      <w:r w:rsidR="006509A1">
        <w:rPr>
          <w:rFonts w:asciiTheme="majorHAnsi" w:hAnsiTheme="majorHAnsi" w:cstheme="majorHAnsi"/>
          <w:sz w:val="22"/>
          <w:szCs w:val="22"/>
        </w:rPr>
        <w:t xml:space="preserve"> 2026</w:t>
      </w:r>
      <w:r w:rsidR="00486FC9">
        <w:rPr>
          <w:rFonts w:asciiTheme="majorHAnsi" w:hAnsiTheme="majorHAnsi" w:cstheme="majorHAnsi"/>
          <w:sz w:val="22"/>
          <w:szCs w:val="22"/>
        </w:rPr>
        <w:t xml:space="preserve"> r</w:t>
      </w:r>
      <w:r w:rsidR="00EF31F3">
        <w:rPr>
          <w:rFonts w:asciiTheme="majorHAnsi" w:hAnsiTheme="majorHAnsi" w:cstheme="majorHAnsi"/>
          <w:sz w:val="22"/>
          <w:szCs w:val="22"/>
        </w:rPr>
        <w:t>.</w:t>
      </w:r>
      <w:r w:rsidR="00C03BEF" w:rsidRPr="0012205C">
        <w:rPr>
          <w:rFonts w:asciiTheme="majorHAnsi" w:hAnsiTheme="majorHAnsi" w:cstheme="majorHAnsi"/>
          <w:color w:val="EE0000"/>
          <w:sz w:val="22"/>
          <w:szCs w:val="22"/>
        </w:rPr>
        <w:t xml:space="preserve"> </w:t>
      </w:r>
    </w:p>
    <w:p w14:paraId="24179DC2" w14:textId="471B68A5" w:rsidR="002679DE" w:rsidRPr="00AB6262" w:rsidRDefault="002679DE"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AB6262">
        <w:rPr>
          <w:rFonts w:asciiTheme="majorHAnsi" w:hAnsiTheme="majorHAnsi" w:cstheme="majorHAnsi"/>
          <w:b w:val="0"/>
          <w:bCs w:val="0"/>
          <w:sz w:val="22"/>
          <w:szCs w:val="22"/>
        </w:rPr>
        <w:t xml:space="preserve">Wykonawca zobowiązany jest ustalić </w:t>
      </w:r>
      <w:r w:rsidR="00EF4093" w:rsidRPr="00AB6262">
        <w:rPr>
          <w:rFonts w:asciiTheme="majorHAnsi" w:hAnsiTheme="majorHAnsi" w:cstheme="majorHAnsi"/>
          <w:b w:val="0"/>
          <w:bCs w:val="0"/>
          <w:sz w:val="22"/>
          <w:szCs w:val="22"/>
        </w:rPr>
        <w:t>z Osobą, o której mowa w § 3</w:t>
      </w:r>
      <w:r w:rsidR="00EF4093" w:rsidRPr="00F531C3">
        <w:rPr>
          <w:rFonts w:asciiTheme="majorHAnsi" w:hAnsiTheme="majorHAnsi" w:cstheme="majorHAnsi"/>
          <w:b w:val="0"/>
          <w:bCs w:val="0"/>
          <w:sz w:val="22"/>
          <w:szCs w:val="22"/>
        </w:rPr>
        <w:t xml:space="preserve"> </w:t>
      </w:r>
      <w:r w:rsidR="00EF4093" w:rsidRPr="00AB6262">
        <w:rPr>
          <w:rFonts w:asciiTheme="majorHAnsi" w:hAnsiTheme="majorHAnsi" w:cstheme="majorHAnsi"/>
          <w:b w:val="0"/>
          <w:bCs w:val="0"/>
          <w:sz w:val="22"/>
          <w:szCs w:val="22"/>
        </w:rPr>
        <w:t>ust.</w:t>
      </w:r>
      <w:r w:rsidR="006C2154" w:rsidRPr="00AB6262">
        <w:rPr>
          <w:rFonts w:asciiTheme="majorHAnsi" w:hAnsiTheme="majorHAnsi" w:cstheme="majorHAnsi"/>
          <w:b w:val="0"/>
          <w:bCs w:val="0"/>
          <w:sz w:val="22"/>
          <w:szCs w:val="22"/>
        </w:rPr>
        <w:t xml:space="preserve"> </w:t>
      </w:r>
      <w:r w:rsidR="00441CEE">
        <w:rPr>
          <w:rFonts w:asciiTheme="majorHAnsi" w:hAnsiTheme="majorHAnsi" w:cstheme="majorHAnsi"/>
          <w:b w:val="0"/>
          <w:bCs w:val="0"/>
          <w:sz w:val="22"/>
          <w:szCs w:val="22"/>
        </w:rPr>
        <w:t>9</w:t>
      </w:r>
      <w:r w:rsidR="006C2154" w:rsidRPr="00AB6262">
        <w:rPr>
          <w:rFonts w:asciiTheme="majorHAnsi" w:hAnsiTheme="majorHAnsi" w:cstheme="majorHAnsi"/>
          <w:b w:val="0"/>
          <w:bCs w:val="0"/>
          <w:sz w:val="22"/>
          <w:szCs w:val="22"/>
        </w:rPr>
        <w:t xml:space="preserve"> lub </w:t>
      </w:r>
      <w:r w:rsidR="00441CEE">
        <w:rPr>
          <w:rFonts w:asciiTheme="majorHAnsi" w:hAnsiTheme="majorHAnsi" w:cstheme="majorHAnsi"/>
          <w:b w:val="0"/>
          <w:bCs w:val="0"/>
          <w:sz w:val="22"/>
          <w:szCs w:val="22"/>
        </w:rPr>
        <w:t>10</w:t>
      </w:r>
      <w:r w:rsidR="00EF4093" w:rsidRPr="00AB6262">
        <w:rPr>
          <w:rFonts w:asciiTheme="majorHAnsi" w:hAnsiTheme="majorHAnsi" w:cstheme="majorHAnsi"/>
          <w:b w:val="0"/>
          <w:bCs w:val="0"/>
          <w:sz w:val="22"/>
          <w:szCs w:val="22"/>
        </w:rPr>
        <w:t xml:space="preserve"> </w:t>
      </w:r>
      <w:r w:rsidR="00906C4D" w:rsidRPr="00AB6262">
        <w:rPr>
          <w:rFonts w:asciiTheme="majorHAnsi" w:hAnsiTheme="majorHAnsi" w:cstheme="majorHAnsi"/>
          <w:b w:val="0"/>
          <w:bCs w:val="0"/>
          <w:sz w:val="22"/>
          <w:szCs w:val="22"/>
        </w:rPr>
        <w:t xml:space="preserve">dokładny </w:t>
      </w:r>
      <w:r w:rsidRPr="00AB6262">
        <w:rPr>
          <w:rFonts w:asciiTheme="majorHAnsi" w:hAnsiTheme="majorHAnsi" w:cstheme="majorHAnsi"/>
          <w:b w:val="0"/>
          <w:bCs w:val="0"/>
          <w:sz w:val="22"/>
          <w:szCs w:val="22"/>
        </w:rPr>
        <w:t>termin dostawy i instruktażu</w:t>
      </w:r>
      <w:r w:rsidR="00D86B79" w:rsidRPr="00AB6262">
        <w:rPr>
          <w:rFonts w:asciiTheme="majorHAnsi" w:hAnsiTheme="majorHAnsi" w:cstheme="majorHAnsi"/>
          <w:b w:val="0"/>
          <w:bCs w:val="0"/>
          <w:sz w:val="22"/>
          <w:szCs w:val="22"/>
        </w:rPr>
        <w:t>,</w:t>
      </w:r>
      <w:r w:rsidRPr="00AB6262">
        <w:rPr>
          <w:rFonts w:asciiTheme="majorHAnsi" w:hAnsiTheme="majorHAnsi" w:cstheme="majorHAnsi"/>
          <w:b w:val="0"/>
          <w:bCs w:val="0"/>
          <w:sz w:val="22"/>
          <w:szCs w:val="22"/>
        </w:rPr>
        <w:t xml:space="preserve"> z zachowaniem terminu określonego w ust. 1 powyżej.</w:t>
      </w:r>
    </w:p>
    <w:p w14:paraId="390BE2BC" w14:textId="67E851B9" w:rsidR="00A46EE7" w:rsidRDefault="00A46EE7"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AB6262">
        <w:rPr>
          <w:rFonts w:asciiTheme="majorHAnsi" w:hAnsiTheme="majorHAnsi" w:cstheme="majorHAnsi"/>
          <w:b w:val="0"/>
          <w:bCs w:val="0"/>
          <w:sz w:val="22"/>
          <w:szCs w:val="22"/>
        </w:rPr>
        <w:t xml:space="preserve">Adres dostawy i instalacji: </w:t>
      </w:r>
    </w:p>
    <w:p w14:paraId="08A7B5C9" w14:textId="37F3A708" w:rsidR="00F531C3" w:rsidRDefault="00AA3F6A" w:rsidP="0024750D">
      <w:pPr>
        <w:pStyle w:val="Teksttreci21"/>
        <w:shd w:val="clear" w:color="auto" w:fill="auto"/>
        <w:tabs>
          <w:tab w:val="left" w:pos="394"/>
        </w:tabs>
        <w:suppressAutoHyphens/>
        <w:spacing w:line="276" w:lineRule="auto"/>
        <w:ind w:left="357" w:firstLine="0"/>
        <w:rPr>
          <w:rFonts w:ascii="Calibri Light" w:hAnsi="Calibri Light" w:cs="Calibri"/>
          <w:b/>
          <w:sz w:val="22"/>
          <w:szCs w:val="22"/>
        </w:rPr>
      </w:pPr>
      <w:r>
        <w:rPr>
          <w:rFonts w:ascii="Calibri Light" w:hAnsi="Calibri Light" w:cs="Calibri Light"/>
          <w:b/>
          <w:bCs/>
          <w:sz w:val="22"/>
          <w:szCs w:val="22"/>
        </w:rPr>
        <w:t xml:space="preserve">Centralny </w:t>
      </w:r>
      <w:r w:rsidR="00F531C3">
        <w:rPr>
          <w:rFonts w:ascii="Calibri Light" w:hAnsi="Calibri Light" w:cs="Calibri Light"/>
          <w:b/>
          <w:bCs/>
          <w:sz w:val="22"/>
          <w:szCs w:val="22"/>
        </w:rPr>
        <w:t>Szpital Kliniczny</w:t>
      </w:r>
      <w:r w:rsidR="006509A1">
        <w:rPr>
          <w:rFonts w:ascii="Calibri Light" w:hAnsi="Calibri Light" w:cs="Calibri Light"/>
          <w:b/>
          <w:bCs/>
          <w:sz w:val="22"/>
          <w:szCs w:val="22"/>
        </w:rPr>
        <w:t xml:space="preserve"> </w:t>
      </w:r>
      <w:r w:rsidR="00F531C3" w:rsidRPr="00B64387">
        <w:rPr>
          <w:rFonts w:ascii="Calibri Light" w:hAnsi="Calibri Light" w:cs="Calibri"/>
          <w:b/>
          <w:sz w:val="22"/>
          <w:szCs w:val="22"/>
        </w:rPr>
        <w:t xml:space="preserve">Uniwersyteckiego Centrum Klinicznego Warszawskiego Uniwersytetu Medycznego, </w:t>
      </w:r>
      <w:r w:rsidR="00EF31F3" w:rsidRPr="00EF31F3">
        <w:rPr>
          <w:rFonts w:ascii="Calibri Light" w:hAnsi="Calibri Light" w:cs="Calibri"/>
          <w:b/>
          <w:sz w:val="22"/>
          <w:szCs w:val="22"/>
        </w:rPr>
        <w:t xml:space="preserve">ul. </w:t>
      </w:r>
      <w:r>
        <w:rPr>
          <w:rFonts w:ascii="Calibri Light" w:hAnsi="Calibri Light" w:cs="Calibri"/>
          <w:b/>
          <w:sz w:val="22"/>
          <w:szCs w:val="22"/>
        </w:rPr>
        <w:t>Banacha 1a,</w:t>
      </w:r>
      <w:r w:rsidR="00EF31F3" w:rsidRPr="00EF31F3">
        <w:rPr>
          <w:rFonts w:ascii="Calibri Light" w:hAnsi="Calibri Light" w:cs="Calibri"/>
          <w:b/>
          <w:sz w:val="22"/>
          <w:szCs w:val="22"/>
        </w:rPr>
        <w:t xml:space="preserve"> </w:t>
      </w:r>
      <w:r>
        <w:rPr>
          <w:rFonts w:ascii="Calibri Light" w:hAnsi="Calibri Light" w:cs="Calibri"/>
          <w:b/>
          <w:sz w:val="22"/>
          <w:szCs w:val="22"/>
        </w:rPr>
        <w:t>02</w:t>
      </w:r>
      <w:r w:rsidR="00EF31F3" w:rsidRPr="00EF31F3">
        <w:rPr>
          <w:rFonts w:ascii="Calibri Light" w:hAnsi="Calibri Light" w:cs="Calibri"/>
          <w:b/>
          <w:sz w:val="22"/>
          <w:szCs w:val="22"/>
        </w:rPr>
        <w:t xml:space="preserve"> – 0</w:t>
      </w:r>
      <w:r>
        <w:rPr>
          <w:rFonts w:ascii="Calibri Light" w:hAnsi="Calibri Light" w:cs="Calibri"/>
          <w:b/>
          <w:sz w:val="22"/>
          <w:szCs w:val="22"/>
        </w:rPr>
        <w:t>97</w:t>
      </w:r>
      <w:r w:rsidR="00EF31F3" w:rsidRPr="00EF31F3">
        <w:rPr>
          <w:rFonts w:ascii="Calibri Light" w:hAnsi="Calibri Light" w:cs="Calibri"/>
          <w:b/>
          <w:sz w:val="22"/>
          <w:szCs w:val="22"/>
        </w:rPr>
        <w:t xml:space="preserve"> Warszawa</w:t>
      </w:r>
      <w:r w:rsidR="00EA2A59">
        <w:rPr>
          <w:rFonts w:ascii="Calibri Light" w:hAnsi="Calibri Light" w:cs="Calibri"/>
          <w:b/>
          <w:sz w:val="22"/>
          <w:szCs w:val="22"/>
        </w:rPr>
        <w:t>,</w:t>
      </w:r>
      <w:r w:rsidR="0021409F">
        <w:rPr>
          <w:rFonts w:ascii="Calibri Light" w:hAnsi="Calibri Light" w:cs="Calibri"/>
          <w:b/>
          <w:sz w:val="22"/>
          <w:szCs w:val="22"/>
        </w:rPr>
        <w:t xml:space="preserve"> </w:t>
      </w:r>
      <w:r w:rsidR="0021409F" w:rsidRPr="0021409F">
        <w:rPr>
          <w:rFonts w:ascii="Calibri Light" w:hAnsi="Calibri Light" w:cs="Calibri"/>
          <w:bCs/>
          <w:sz w:val="22"/>
          <w:szCs w:val="22"/>
        </w:rPr>
        <w:t>do miejsc wskazanych przez Zamawiającego.</w:t>
      </w:r>
    </w:p>
    <w:p w14:paraId="1806162C" w14:textId="3CC706A2" w:rsidR="009C0B9D" w:rsidRPr="00F531C3" w:rsidRDefault="00DC451E"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F531C3">
        <w:rPr>
          <w:rFonts w:asciiTheme="majorHAnsi" w:hAnsiTheme="majorHAnsi" w:cstheme="majorHAnsi"/>
          <w:b w:val="0"/>
          <w:bCs w:val="0"/>
          <w:sz w:val="22"/>
          <w:szCs w:val="22"/>
        </w:rPr>
        <w:t>Realizacja dostawy</w:t>
      </w:r>
      <w:r w:rsidR="009C0B9D" w:rsidRPr="00F531C3">
        <w:rPr>
          <w:rFonts w:asciiTheme="majorHAnsi" w:hAnsiTheme="majorHAnsi" w:cstheme="majorHAnsi"/>
          <w:b w:val="0"/>
          <w:bCs w:val="0"/>
          <w:sz w:val="22"/>
          <w:szCs w:val="22"/>
        </w:rPr>
        <w:t xml:space="preserve"> wraz z instalacją i instruktażem zostanie potwierdzon</w:t>
      </w:r>
      <w:r w:rsidRPr="00F531C3">
        <w:rPr>
          <w:rFonts w:asciiTheme="majorHAnsi" w:hAnsiTheme="majorHAnsi" w:cstheme="majorHAnsi"/>
          <w:b w:val="0"/>
          <w:bCs w:val="0"/>
          <w:sz w:val="22"/>
          <w:szCs w:val="22"/>
        </w:rPr>
        <w:t>a</w:t>
      </w:r>
      <w:r w:rsidR="009C0B9D" w:rsidRPr="00F531C3">
        <w:rPr>
          <w:rFonts w:asciiTheme="majorHAnsi" w:hAnsiTheme="majorHAnsi" w:cstheme="majorHAnsi"/>
          <w:b w:val="0"/>
          <w:bCs w:val="0"/>
          <w:sz w:val="22"/>
          <w:szCs w:val="22"/>
        </w:rPr>
        <w:t xml:space="preserve"> przez Zamawiającego</w:t>
      </w:r>
      <w:r w:rsidR="00B4457B" w:rsidRPr="00F531C3">
        <w:rPr>
          <w:rFonts w:asciiTheme="majorHAnsi" w:hAnsiTheme="majorHAnsi" w:cstheme="majorHAnsi"/>
          <w:b w:val="0"/>
          <w:bCs w:val="0"/>
          <w:sz w:val="22"/>
          <w:szCs w:val="22"/>
        </w:rPr>
        <w:t xml:space="preserve"> </w:t>
      </w:r>
      <w:r w:rsidR="009C0B9D" w:rsidRPr="00F531C3">
        <w:rPr>
          <w:rFonts w:asciiTheme="majorHAnsi" w:hAnsiTheme="majorHAnsi" w:cstheme="majorHAnsi"/>
          <w:b w:val="0"/>
          <w:bCs w:val="0"/>
          <w:sz w:val="22"/>
          <w:szCs w:val="22"/>
        </w:rPr>
        <w:t>protokoł</w:t>
      </w:r>
      <w:r w:rsidR="00B33705" w:rsidRPr="00F531C3">
        <w:rPr>
          <w:rFonts w:asciiTheme="majorHAnsi" w:hAnsiTheme="majorHAnsi" w:cstheme="majorHAnsi"/>
          <w:b w:val="0"/>
          <w:bCs w:val="0"/>
          <w:sz w:val="22"/>
          <w:szCs w:val="22"/>
        </w:rPr>
        <w:t>ami</w:t>
      </w:r>
      <w:r w:rsidR="009C0B9D" w:rsidRPr="00F531C3">
        <w:rPr>
          <w:rFonts w:asciiTheme="majorHAnsi" w:hAnsiTheme="majorHAnsi" w:cstheme="majorHAnsi"/>
          <w:b w:val="0"/>
          <w:bCs w:val="0"/>
          <w:sz w:val="22"/>
          <w:szCs w:val="22"/>
        </w:rPr>
        <w:t xml:space="preserve"> odbioru</w:t>
      </w:r>
      <w:r w:rsidR="0041622B" w:rsidRPr="00F531C3">
        <w:rPr>
          <w:rFonts w:asciiTheme="majorHAnsi" w:hAnsiTheme="majorHAnsi" w:cstheme="majorHAnsi"/>
          <w:b w:val="0"/>
          <w:bCs w:val="0"/>
          <w:sz w:val="22"/>
          <w:szCs w:val="22"/>
        </w:rPr>
        <w:t xml:space="preserve"> (</w:t>
      </w:r>
      <w:r w:rsidR="0058374F" w:rsidRPr="00F531C3">
        <w:rPr>
          <w:rFonts w:asciiTheme="majorHAnsi" w:hAnsiTheme="majorHAnsi" w:cstheme="majorHAnsi"/>
          <w:b w:val="0"/>
          <w:bCs w:val="0"/>
          <w:sz w:val="22"/>
          <w:szCs w:val="22"/>
        </w:rPr>
        <w:t xml:space="preserve">których wzór stanowią </w:t>
      </w:r>
      <w:r w:rsidR="0041622B" w:rsidRPr="00F531C3">
        <w:rPr>
          <w:rFonts w:asciiTheme="majorHAnsi" w:hAnsiTheme="majorHAnsi" w:cstheme="majorHAnsi"/>
          <w:bCs w:val="0"/>
          <w:sz w:val="22"/>
          <w:szCs w:val="22"/>
        </w:rPr>
        <w:t>Załącznik nr 3 oraz</w:t>
      </w:r>
      <w:r w:rsidR="0041622B" w:rsidRPr="00F531C3">
        <w:rPr>
          <w:rFonts w:asciiTheme="majorHAnsi" w:hAnsiTheme="majorHAnsi" w:cstheme="majorHAnsi"/>
          <w:b w:val="0"/>
          <w:bCs w:val="0"/>
          <w:sz w:val="22"/>
          <w:szCs w:val="22"/>
        </w:rPr>
        <w:t xml:space="preserve"> </w:t>
      </w:r>
      <w:r w:rsidR="0041622B" w:rsidRPr="00F531C3">
        <w:rPr>
          <w:rFonts w:asciiTheme="majorHAnsi" w:hAnsiTheme="majorHAnsi" w:cstheme="majorHAnsi"/>
          <w:bCs w:val="0"/>
          <w:sz w:val="22"/>
          <w:szCs w:val="22"/>
        </w:rPr>
        <w:t xml:space="preserve">Załącznik nr </w:t>
      </w:r>
      <w:r w:rsidR="00441CEE">
        <w:rPr>
          <w:rFonts w:asciiTheme="majorHAnsi" w:hAnsiTheme="majorHAnsi" w:cstheme="majorHAnsi"/>
          <w:bCs w:val="0"/>
          <w:sz w:val="22"/>
          <w:szCs w:val="22"/>
        </w:rPr>
        <w:t>4</w:t>
      </w:r>
      <w:r w:rsidR="0041622B" w:rsidRPr="00F531C3">
        <w:rPr>
          <w:rFonts w:asciiTheme="majorHAnsi" w:hAnsiTheme="majorHAnsi" w:cstheme="majorHAnsi"/>
          <w:bCs w:val="0"/>
          <w:sz w:val="22"/>
          <w:szCs w:val="22"/>
        </w:rPr>
        <w:t xml:space="preserve"> do</w:t>
      </w:r>
      <w:r w:rsidR="0041622B" w:rsidRPr="00F531C3">
        <w:rPr>
          <w:rFonts w:asciiTheme="majorHAnsi" w:hAnsiTheme="majorHAnsi" w:cstheme="majorHAnsi"/>
          <w:b w:val="0"/>
          <w:bCs w:val="0"/>
          <w:sz w:val="22"/>
          <w:szCs w:val="22"/>
        </w:rPr>
        <w:t xml:space="preserve"> </w:t>
      </w:r>
      <w:r w:rsidR="0041622B" w:rsidRPr="00F531C3">
        <w:rPr>
          <w:rFonts w:asciiTheme="majorHAnsi" w:hAnsiTheme="majorHAnsi" w:cstheme="majorHAnsi"/>
          <w:bCs w:val="0"/>
          <w:sz w:val="22"/>
          <w:szCs w:val="22"/>
        </w:rPr>
        <w:t>umowy</w:t>
      </w:r>
      <w:r w:rsidR="0041622B" w:rsidRPr="00F531C3">
        <w:rPr>
          <w:rFonts w:asciiTheme="majorHAnsi" w:hAnsiTheme="majorHAnsi" w:cstheme="majorHAnsi"/>
          <w:b w:val="0"/>
          <w:bCs w:val="0"/>
          <w:sz w:val="22"/>
          <w:szCs w:val="22"/>
        </w:rPr>
        <w:t>),</w:t>
      </w:r>
      <w:r w:rsidR="009C0B9D" w:rsidRPr="00F531C3">
        <w:rPr>
          <w:rFonts w:asciiTheme="majorHAnsi" w:hAnsiTheme="majorHAnsi" w:cstheme="majorHAnsi"/>
          <w:b w:val="0"/>
          <w:bCs w:val="0"/>
          <w:sz w:val="22"/>
          <w:szCs w:val="22"/>
        </w:rPr>
        <w:t xml:space="preserve"> sporządzonym z udziałem przedstawicieli Stron Umowy.</w:t>
      </w:r>
    </w:p>
    <w:p w14:paraId="3C8D6196" w14:textId="77777777" w:rsidR="002679DE" w:rsidRPr="00AB6262" w:rsidRDefault="00A46EE7"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AB6262">
        <w:rPr>
          <w:rFonts w:asciiTheme="majorHAnsi" w:hAnsiTheme="majorHAnsi" w:cstheme="majorHAnsi"/>
          <w:b w:val="0"/>
          <w:bCs w:val="0"/>
          <w:sz w:val="22"/>
          <w:szCs w:val="22"/>
        </w:rPr>
        <w:t>Pod pojęciem dostawa i instalacja należy rozumieć dostarczenie przedmiotu Umowy do miejsca eksploatacji, wniesienie we wskazane miejsce, rozpakowanie urządzenia, zainstalowanie, uruchomienie oraz przeprowadzenie testów potwierdzających poprawność jego działania</w:t>
      </w:r>
      <w:r w:rsidR="003845CD" w:rsidRPr="00AB6262">
        <w:rPr>
          <w:rFonts w:asciiTheme="majorHAnsi" w:hAnsiTheme="majorHAnsi" w:cstheme="majorHAnsi"/>
          <w:b w:val="0"/>
          <w:bCs w:val="0"/>
          <w:sz w:val="22"/>
          <w:szCs w:val="22"/>
        </w:rPr>
        <w:t>.</w:t>
      </w:r>
    </w:p>
    <w:p w14:paraId="16E59BE6" w14:textId="77777777" w:rsidR="003845CD" w:rsidRPr="00AB6262" w:rsidRDefault="003845CD"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AB6262">
        <w:rPr>
          <w:rFonts w:asciiTheme="majorHAnsi" w:hAnsiTheme="majorHAnsi" w:cstheme="majorHAnsi"/>
          <w:b w:val="0"/>
          <w:bCs w:val="0"/>
          <w:sz w:val="22"/>
          <w:szCs w:val="22"/>
        </w:rPr>
        <w:t>Ryzyko przypadkowego uszkodzenia lub utraty przedmiotu Umowy obciąża Wykonawcę do momentu protokolarnego bezusterkowego odbioru przedmiotu Umowy przez Zamawiającego, w szczególności Wykonawca ponosi odpowiedzialność za szkody wynikłe w czasie transportu oraz spowodowane niewłaściwym opakowaniem.</w:t>
      </w:r>
    </w:p>
    <w:p w14:paraId="019A8952" w14:textId="77777777" w:rsidR="009C0B9D" w:rsidRPr="00AB6262" w:rsidRDefault="009C0B9D"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F531C3">
        <w:rPr>
          <w:rFonts w:asciiTheme="majorHAnsi" w:hAnsiTheme="majorHAnsi" w:cstheme="majorHAnsi"/>
          <w:b w:val="0"/>
          <w:bCs w:val="0"/>
          <w:sz w:val="22"/>
          <w:szCs w:val="22"/>
        </w:rPr>
        <w:t xml:space="preserve">Jeżeli przy dostawie przedmiotu Umowy strony stwierdzą wady, usterki bądź braki, Wykonawca zobowiązany jest do nieodpłatnego ich usunięcia w terminie uzgodnionym protokolarnie przez Strony Umowy. </w:t>
      </w:r>
      <w:r w:rsidR="00B7536A" w:rsidRPr="00AB6262">
        <w:rPr>
          <w:rFonts w:asciiTheme="majorHAnsi" w:hAnsiTheme="majorHAnsi" w:cstheme="majorHAnsi"/>
          <w:b w:val="0"/>
          <w:bCs w:val="0"/>
          <w:sz w:val="22"/>
          <w:szCs w:val="22"/>
        </w:rPr>
        <w:t>Usuwanie wad lub braków w dodatkowym terminie nie przedłuża terminu realizacji postanowień umowy, o który</w:t>
      </w:r>
      <w:r w:rsidR="004079B3">
        <w:rPr>
          <w:rFonts w:asciiTheme="majorHAnsi" w:hAnsiTheme="majorHAnsi" w:cstheme="majorHAnsi"/>
          <w:b w:val="0"/>
          <w:bCs w:val="0"/>
          <w:sz w:val="22"/>
          <w:szCs w:val="22"/>
        </w:rPr>
        <w:t>ch</w:t>
      </w:r>
      <w:r w:rsidR="00B7536A" w:rsidRPr="00AB6262">
        <w:rPr>
          <w:rFonts w:asciiTheme="majorHAnsi" w:hAnsiTheme="majorHAnsi" w:cstheme="majorHAnsi"/>
          <w:b w:val="0"/>
          <w:bCs w:val="0"/>
          <w:sz w:val="22"/>
          <w:szCs w:val="22"/>
        </w:rPr>
        <w:t xml:space="preserve"> mowa ust. 1.</w:t>
      </w:r>
    </w:p>
    <w:p w14:paraId="2092BC33" w14:textId="77777777" w:rsidR="002C7C06" w:rsidRDefault="004079B3"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bCs w:val="0"/>
          <w:sz w:val="22"/>
          <w:szCs w:val="22"/>
        </w:rPr>
      </w:pPr>
      <w:r w:rsidRPr="004079B3">
        <w:rPr>
          <w:rFonts w:asciiTheme="majorHAnsi" w:hAnsiTheme="majorHAnsi" w:cstheme="majorHAnsi"/>
          <w:b w:val="0"/>
          <w:bCs w:val="0"/>
          <w:sz w:val="22"/>
          <w:szCs w:val="22"/>
        </w:rPr>
        <w:t xml:space="preserve">O ile Zamawiający nie postanowi inaczej, Wykonawca zobowiązany jest do wywiezienia i utylizacji opakowań po dostarczonym przedmiocie Umowy. </w:t>
      </w:r>
      <w:r w:rsidR="002C7C06" w:rsidRPr="00AB6262">
        <w:rPr>
          <w:rFonts w:asciiTheme="majorHAnsi" w:hAnsiTheme="majorHAnsi" w:cstheme="majorHAnsi"/>
          <w:b w:val="0"/>
          <w:bCs w:val="0"/>
          <w:sz w:val="22"/>
          <w:szCs w:val="22"/>
        </w:rPr>
        <w:t>Zamawiający nie ma obowiązku przechowywania oryginalnych opakowań po dostarczonym przedmiocie umowy.</w:t>
      </w:r>
    </w:p>
    <w:p w14:paraId="384AA6DA" w14:textId="6DFCDA26" w:rsidR="009D0018" w:rsidRPr="00F531C3" w:rsidRDefault="009D0018" w:rsidP="00DF1995">
      <w:pPr>
        <w:pStyle w:val="Teksttreci41"/>
        <w:numPr>
          <w:ilvl w:val="0"/>
          <w:numId w:val="4"/>
        </w:numPr>
        <w:shd w:val="clear" w:color="auto" w:fill="auto"/>
        <w:suppressAutoHyphens/>
        <w:spacing w:line="276" w:lineRule="auto"/>
        <w:ind w:left="284" w:hanging="284"/>
        <w:jc w:val="both"/>
        <w:rPr>
          <w:rFonts w:asciiTheme="majorHAnsi" w:hAnsiTheme="majorHAnsi" w:cstheme="majorHAnsi"/>
          <w:b w:val="0"/>
          <w:i/>
          <w:sz w:val="22"/>
          <w:szCs w:val="22"/>
        </w:rPr>
      </w:pPr>
      <w:r w:rsidRPr="00F531C3">
        <w:rPr>
          <w:rFonts w:asciiTheme="majorHAnsi" w:hAnsiTheme="majorHAnsi" w:cstheme="majorHAnsi"/>
          <w:b w:val="0"/>
          <w:sz w:val="22"/>
          <w:szCs w:val="22"/>
        </w:rPr>
        <w:t>Osobą upoważnioną ze strony Zamawiającego do odbioru</w:t>
      </w:r>
      <w:r w:rsidR="00F55742" w:rsidRPr="00F531C3">
        <w:rPr>
          <w:rFonts w:asciiTheme="majorHAnsi" w:hAnsiTheme="majorHAnsi" w:cstheme="majorHAnsi"/>
          <w:b w:val="0"/>
          <w:sz w:val="22"/>
          <w:szCs w:val="22"/>
        </w:rPr>
        <w:t xml:space="preserve"> przedmiotu umowy</w:t>
      </w:r>
      <w:r w:rsidRPr="00F531C3">
        <w:rPr>
          <w:rFonts w:asciiTheme="majorHAnsi" w:hAnsiTheme="majorHAnsi" w:cstheme="majorHAnsi"/>
          <w:b w:val="0"/>
          <w:sz w:val="22"/>
          <w:szCs w:val="22"/>
        </w:rPr>
        <w:t xml:space="preserve"> jest </w:t>
      </w:r>
      <w:r w:rsidR="00951807" w:rsidRPr="00F531C3">
        <w:rPr>
          <w:rFonts w:asciiTheme="majorHAnsi" w:hAnsiTheme="majorHAnsi" w:cstheme="majorHAnsi"/>
          <w:b w:val="0"/>
          <w:sz w:val="22"/>
          <w:szCs w:val="22"/>
        </w:rPr>
        <w:t>…………………………..</w:t>
      </w:r>
      <w:r w:rsidR="00112427" w:rsidRPr="00F531C3">
        <w:rPr>
          <w:rFonts w:asciiTheme="majorHAnsi" w:hAnsiTheme="majorHAnsi" w:cstheme="majorHAnsi"/>
          <w:b w:val="0"/>
          <w:sz w:val="22"/>
          <w:szCs w:val="22"/>
        </w:rPr>
        <w:t xml:space="preserve"> Uniwersyteckiego Centrum Klinicznego Warszawskiego Uniwersytetu Medycznego przy ul. </w:t>
      </w:r>
      <w:r w:rsidR="00C80F16" w:rsidRPr="00F531C3">
        <w:rPr>
          <w:rFonts w:asciiTheme="majorHAnsi" w:hAnsiTheme="majorHAnsi" w:cstheme="majorHAnsi"/>
          <w:b w:val="0"/>
          <w:sz w:val="22"/>
          <w:szCs w:val="22"/>
          <w:shd w:val="clear" w:color="auto" w:fill="FFFFFF"/>
        </w:rPr>
        <w:t>Banacha 1a</w:t>
      </w:r>
      <w:r w:rsidR="00112427" w:rsidRPr="00F531C3">
        <w:rPr>
          <w:rFonts w:asciiTheme="majorHAnsi" w:hAnsiTheme="majorHAnsi" w:cstheme="majorHAnsi"/>
          <w:b w:val="0"/>
          <w:sz w:val="22"/>
          <w:szCs w:val="22"/>
        </w:rPr>
        <w:t xml:space="preserve"> </w:t>
      </w:r>
      <w:r w:rsidR="00112427" w:rsidRPr="00F531C3">
        <w:rPr>
          <w:rFonts w:asciiTheme="majorHAnsi" w:hAnsiTheme="majorHAnsi" w:cstheme="majorHAnsi"/>
          <w:b w:val="0"/>
          <w:sz w:val="22"/>
          <w:szCs w:val="22"/>
          <w:shd w:val="clear" w:color="auto" w:fill="FFFFFF"/>
        </w:rPr>
        <w:t>w Warszawie</w:t>
      </w:r>
      <w:r w:rsidR="00112427" w:rsidRPr="00F531C3">
        <w:rPr>
          <w:rFonts w:asciiTheme="majorHAnsi" w:hAnsiTheme="majorHAnsi" w:cstheme="majorHAnsi"/>
          <w:b w:val="0"/>
          <w:i/>
          <w:sz w:val="22"/>
          <w:szCs w:val="22"/>
          <w:shd w:val="clear" w:color="auto" w:fill="FFFFFF"/>
        </w:rPr>
        <w:t xml:space="preserve">, </w:t>
      </w:r>
      <w:r w:rsidR="006E6DDD" w:rsidRPr="00F531C3">
        <w:rPr>
          <w:rFonts w:asciiTheme="majorHAnsi" w:hAnsiTheme="majorHAnsi" w:cstheme="majorHAnsi"/>
          <w:b w:val="0"/>
          <w:sz w:val="22"/>
          <w:szCs w:val="22"/>
        </w:rPr>
        <w:t xml:space="preserve">lub osoba przez niego upoważniona, przy czym w odbiorze uczestniczyć będzie przedstawiciel </w:t>
      </w:r>
      <w:r w:rsidR="00EB25FB" w:rsidRPr="00F531C3">
        <w:rPr>
          <w:rFonts w:asciiTheme="majorHAnsi" w:hAnsiTheme="majorHAnsi" w:cstheme="majorHAnsi"/>
          <w:b w:val="0"/>
          <w:sz w:val="22"/>
          <w:szCs w:val="22"/>
        </w:rPr>
        <w:t>Działu Aparatury Medycznej UCK WUM</w:t>
      </w:r>
      <w:r w:rsidR="00102917" w:rsidRPr="00F531C3">
        <w:rPr>
          <w:rFonts w:asciiTheme="majorHAnsi" w:hAnsiTheme="majorHAnsi" w:cstheme="majorHAnsi"/>
          <w:b w:val="0"/>
          <w:sz w:val="22"/>
          <w:szCs w:val="22"/>
        </w:rPr>
        <w:t xml:space="preserve"> tel. </w:t>
      </w:r>
      <w:r w:rsidR="007F226D" w:rsidRPr="00F531C3">
        <w:rPr>
          <w:rFonts w:asciiTheme="majorHAnsi" w:hAnsiTheme="majorHAnsi" w:cstheme="majorHAnsi"/>
          <w:b w:val="0"/>
          <w:sz w:val="22"/>
          <w:szCs w:val="22"/>
        </w:rPr>
        <w:t>………………….</w:t>
      </w:r>
      <w:r w:rsidR="00A34206" w:rsidRPr="00F531C3">
        <w:rPr>
          <w:rFonts w:asciiTheme="majorHAnsi" w:hAnsiTheme="majorHAnsi" w:cstheme="majorHAnsi"/>
          <w:b w:val="0"/>
          <w:sz w:val="22"/>
          <w:szCs w:val="22"/>
        </w:rPr>
        <w:t>.</w:t>
      </w:r>
    </w:p>
    <w:p w14:paraId="22EFD2A0" w14:textId="77777777" w:rsidR="00FB6A8E" w:rsidRPr="00AB6262" w:rsidRDefault="00FB6A8E" w:rsidP="00DF1995">
      <w:pPr>
        <w:widowControl/>
        <w:numPr>
          <w:ilvl w:val="0"/>
          <w:numId w:val="4"/>
        </w:numPr>
        <w:tabs>
          <w:tab w:val="clear" w:pos="284"/>
          <w:tab w:val="num" w:pos="360"/>
        </w:tabs>
        <w:adjustRightInd/>
        <w:spacing w:line="276" w:lineRule="auto"/>
        <w:ind w:right="72"/>
        <w:textAlignment w:val="auto"/>
        <w:rPr>
          <w:rFonts w:asciiTheme="majorHAnsi" w:hAnsiTheme="majorHAnsi" w:cstheme="majorHAnsi"/>
          <w:bCs/>
          <w:sz w:val="22"/>
          <w:szCs w:val="22"/>
        </w:rPr>
      </w:pPr>
      <w:r w:rsidRPr="00AB6262">
        <w:rPr>
          <w:rFonts w:asciiTheme="majorHAnsi" w:hAnsiTheme="majorHAnsi" w:cstheme="majorHAnsi"/>
          <w:sz w:val="22"/>
          <w:szCs w:val="22"/>
        </w:rPr>
        <w:lastRenderedPageBreak/>
        <w:t>Osobą upo</w:t>
      </w:r>
      <w:r w:rsidR="00A95C28" w:rsidRPr="00AB6262">
        <w:rPr>
          <w:rFonts w:asciiTheme="majorHAnsi" w:hAnsiTheme="majorHAnsi" w:cstheme="majorHAnsi"/>
          <w:sz w:val="22"/>
          <w:szCs w:val="22"/>
        </w:rPr>
        <w:t>ważnioną do kontaktu w imieniu</w:t>
      </w:r>
      <w:r w:rsidRPr="00AB6262">
        <w:rPr>
          <w:rFonts w:asciiTheme="majorHAnsi" w:hAnsiTheme="majorHAnsi" w:cstheme="majorHAnsi"/>
          <w:sz w:val="22"/>
          <w:szCs w:val="22"/>
        </w:rPr>
        <w:t xml:space="preserve"> Zamawiającego</w:t>
      </w:r>
      <w:r w:rsidR="009217B4" w:rsidRPr="00AB6262">
        <w:rPr>
          <w:rFonts w:asciiTheme="majorHAnsi" w:hAnsiTheme="majorHAnsi" w:cstheme="majorHAnsi"/>
          <w:sz w:val="22"/>
          <w:szCs w:val="22"/>
        </w:rPr>
        <w:t xml:space="preserve"> jest</w:t>
      </w:r>
      <w:r w:rsidR="00C80F16" w:rsidRPr="00AB6262">
        <w:rPr>
          <w:rFonts w:asciiTheme="majorHAnsi" w:hAnsiTheme="majorHAnsi" w:cstheme="majorHAnsi"/>
          <w:b/>
          <w:sz w:val="22"/>
          <w:szCs w:val="22"/>
        </w:rPr>
        <w:t xml:space="preserve"> </w:t>
      </w:r>
      <w:r w:rsidR="007F226D" w:rsidRPr="00AB6262">
        <w:rPr>
          <w:rFonts w:asciiTheme="majorHAnsi" w:hAnsiTheme="majorHAnsi" w:cstheme="majorHAnsi"/>
          <w:bCs/>
          <w:sz w:val="22"/>
          <w:szCs w:val="22"/>
        </w:rPr>
        <w:t>…………… tel. .…….., e-mail ……………………</w:t>
      </w:r>
    </w:p>
    <w:p w14:paraId="6570029D" w14:textId="77777777" w:rsidR="00B4144B" w:rsidRPr="004079B3" w:rsidRDefault="00B4144B" w:rsidP="00DF1995">
      <w:pPr>
        <w:widowControl/>
        <w:numPr>
          <w:ilvl w:val="0"/>
          <w:numId w:val="4"/>
        </w:numPr>
        <w:tabs>
          <w:tab w:val="clear" w:pos="284"/>
          <w:tab w:val="num" w:pos="360"/>
        </w:tabs>
        <w:adjustRightInd/>
        <w:spacing w:line="276" w:lineRule="auto"/>
        <w:ind w:right="72"/>
        <w:textAlignment w:val="auto"/>
        <w:rPr>
          <w:rFonts w:asciiTheme="majorHAnsi" w:hAnsiTheme="majorHAnsi" w:cstheme="majorHAnsi"/>
          <w:b/>
          <w:sz w:val="22"/>
          <w:szCs w:val="22"/>
        </w:rPr>
      </w:pPr>
      <w:r w:rsidRPr="00AB6262">
        <w:rPr>
          <w:rFonts w:asciiTheme="majorHAnsi" w:hAnsiTheme="majorHAnsi" w:cstheme="majorHAnsi"/>
          <w:sz w:val="22"/>
          <w:szCs w:val="22"/>
        </w:rPr>
        <w:t>Osobą upow</w:t>
      </w:r>
      <w:r w:rsidR="001C03FB" w:rsidRPr="00AB6262">
        <w:rPr>
          <w:rFonts w:asciiTheme="majorHAnsi" w:hAnsiTheme="majorHAnsi" w:cstheme="majorHAnsi"/>
          <w:sz w:val="22"/>
          <w:szCs w:val="22"/>
        </w:rPr>
        <w:t xml:space="preserve">ażnioną do kontaktu w imieniu </w:t>
      </w:r>
      <w:r w:rsidRPr="00AB6262">
        <w:rPr>
          <w:rFonts w:asciiTheme="majorHAnsi" w:hAnsiTheme="majorHAnsi" w:cstheme="majorHAnsi"/>
          <w:sz w:val="22"/>
          <w:szCs w:val="22"/>
        </w:rPr>
        <w:t>Wykonawcy</w:t>
      </w:r>
      <w:r w:rsidR="009217B4" w:rsidRPr="00AB6262">
        <w:rPr>
          <w:rFonts w:asciiTheme="majorHAnsi" w:hAnsiTheme="majorHAnsi" w:cstheme="majorHAnsi"/>
          <w:sz w:val="22"/>
          <w:szCs w:val="22"/>
        </w:rPr>
        <w:t xml:space="preserve"> jest </w:t>
      </w:r>
      <w:r w:rsidR="009217B4" w:rsidRPr="00AB6262">
        <w:rPr>
          <w:rFonts w:asciiTheme="majorHAnsi" w:hAnsiTheme="majorHAnsi" w:cstheme="majorHAnsi"/>
          <w:bCs/>
          <w:sz w:val="22"/>
          <w:szCs w:val="22"/>
        </w:rPr>
        <w:t>…………… tel</w:t>
      </w:r>
      <w:r w:rsidR="001C03FB" w:rsidRPr="00AB6262">
        <w:rPr>
          <w:rFonts w:asciiTheme="majorHAnsi" w:hAnsiTheme="majorHAnsi" w:cstheme="majorHAnsi"/>
          <w:bCs/>
          <w:sz w:val="22"/>
          <w:szCs w:val="22"/>
        </w:rPr>
        <w:t>. .</w:t>
      </w:r>
      <w:r w:rsidR="009217B4" w:rsidRPr="00AB6262">
        <w:rPr>
          <w:rFonts w:asciiTheme="majorHAnsi" w:hAnsiTheme="majorHAnsi" w:cstheme="majorHAnsi"/>
          <w:bCs/>
          <w:sz w:val="22"/>
          <w:szCs w:val="22"/>
        </w:rPr>
        <w:t>……..,</w:t>
      </w:r>
      <w:r w:rsidR="00932A5F" w:rsidRPr="00AB6262">
        <w:rPr>
          <w:rFonts w:asciiTheme="majorHAnsi" w:hAnsiTheme="majorHAnsi" w:cstheme="majorHAnsi"/>
          <w:bCs/>
          <w:sz w:val="22"/>
          <w:szCs w:val="22"/>
        </w:rPr>
        <w:t xml:space="preserve"> e-</w:t>
      </w:r>
      <w:r w:rsidRPr="00AB6262">
        <w:rPr>
          <w:rFonts w:asciiTheme="majorHAnsi" w:hAnsiTheme="majorHAnsi" w:cstheme="majorHAnsi"/>
          <w:bCs/>
          <w:sz w:val="22"/>
          <w:szCs w:val="22"/>
        </w:rPr>
        <w:t>mail ……………………</w:t>
      </w:r>
    </w:p>
    <w:p w14:paraId="15212D9C" w14:textId="77777777" w:rsidR="004079B3" w:rsidRPr="004079B3" w:rsidRDefault="004079B3" w:rsidP="00DF1995">
      <w:pPr>
        <w:widowControl/>
        <w:numPr>
          <w:ilvl w:val="0"/>
          <w:numId w:val="4"/>
        </w:numPr>
        <w:tabs>
          <w:tab w:val="clear" w:pos="284"/>
          <w:tab w:val="num" w:pos="426"/>
        </w:tabs>
        <w:adjustRightInd/>
        <w:spacing w:line="276" w:lineRule="auto"/>
        <w:ind w:left="340" w:right="72" w:hanging="340"/>
        <w:textAlignment w:val="auto"/>
        <w:rPr>
          <w:rFonts w:ascii="Calibri Light" w:hAnsi="Calibri Light" w:cs="Calibri Light"/>
          <w:sz w:val="22"/>
          <w:szCs w:val="22"/>
        </w:rPr>
      </w:pPr>
      <w:r w:rsidRPr="004079B3">
        <w:rPr>
          <w:rFonts w:ascii="Calibri Light" w:hAnsi="Calibri Light" w:cs="Calibri Light"/>
          <w:sz w:val="22"/>
          <w:szCs w:val="22"/>
        </w:rPr>
        <w:t>Wraz z przedmiotem umowy Wykonawca przekaże Zamawiającemu karty gwarancyjne, jeśli są wymagane. Dokumenty te muszą być sporządzone w języku polskim.</w:t>
      </w:r>
    </w:p>
    <w:p w14:paraId="34DF74B7" w14:textId="77777777" w:rsidR="004079B3" w:rsidRPr="004079B3" w:rsidRDefault="004079B3" w:rsidP="00DF1995">
      <w:pPr>
        <w:pStyle w:val="Akapitzlist"/>
        <w:widowControl/>
        <w:numPr>
          <w:ilvl w:val="0"/>
          <w:numId w:val="4"/>
        </w:numPr>
        <w:tabs>
          <w:tab w:val="clear" w:pos="284"/>
          <w:tab w:val="num" w:pos="426"/>
        </w:tabs>
        <w:adjustRightInd/>
        <w:spacing w:line="276" w:lineRule="auto"/>
        <w:ind w:left="340" w:right="72" w:hanging="340"/>
        <w:contextualSpacing/>
        <w:textAlignment w:val="auto"/>
        <w:rPr>
          <w:rFonts w:ascii="Calibri Light" w:hAnsi="Calibri Light" w:cs="Calibri Light"/>
          <w:sz w:val="22"/>
          <w:szCs w:val="22"/>
        </w:rPr>
      </w:pPr>
      <w:r w:rsidRPr="004079B3">
        <w:rPr>
          <w:rFonts w:ascii="Calibri Light" w:hAnsi="Calibri Light" w:cs="Calibri Light"/>
          <w:sz w:val="22"/>
          <w:szCs w:val="22"/>
        </w:rPr>
        <w:t>Zamawiającemu przysługuje możliwość odmowy przyjęcia Urządzeń w szczególności w przypadku:</w:t>
      </w:r>
    </w:p>
    <w:p w14:paraId="7B8D6F69" w14:textId="77777777" w:rsidR="004079B3" w:rsidRPr="004079B3" w:rsidRDefault="004079B3" w:rsidP="00DF1995">
      <w:pPr>
        <w:pStyle w:val="Akapitzlist"/>
        <w:widowControl/>
        <w:numPr>
          <w:ilvl w:val="3"/>
          <w:numId w:val="4"/>
        </w:numPr>
        <w:tabs>
          <w:tab w:val="clear" w:pos="2880"/>
          <w:tab w:val="num" w:pos="567"/>
        </w:tabs>
        <w:adjustRightInd/>
        <w:spacing w:line="276" w:lineRule="auto"/>
        <w:ind w:left="426" w:right="72" w:firstLine="0"/>
        <w:contextualSpacing/>
        <w:textAlignment w:val="auto"/>
        <w:rPr>
          <w:rFonts w:asciiTheme="majorHAnsi" w:hAnsiTheme="majorHAnsi" w:cstheme="majorHAnsi"/>
          <w:sz w:val="22"/>
          <w:szCs w:val="22"/>
        </w:rPr>
      </w:pPr>
      <w:r w:rsidRPr="004079B3">
        <w:rPr>
          <w:rFonts w:asciiTheme="majorHAnsi" w:hAnsiTheme="majorHAnsi" w:cstheme="majorHAnsi"/>
          <w:sz w:val="22"/>
          <w:szCs w:val="22"/>
        </w:rPr>
        <w:t xml:space="preserve">dostarczenia towaru niezgodnego z </w:t>
      </w:r>
      <w:r w:rsidR="007732B4">
        <w:rPr>
          <w:rFonts w:asciiTheme="majorHAnsi" w:hAnsiTheme="majorHAnsi" w:cstheme="majorHAnsi"/>
          <w:sz w:val="22"/>
          <w:szCs w:val="22"/>
        </w:rPr>
        <w:t>u</w:t>
      </w:r>
      <w:r w:rsidRPr="004079B3">
        <w:rPr>
          <w:rFonts w:asciiTheme="majorHAnsi" w:hAnsiTheme="majorHAnsi" w:cstheme="majorHAnsi"/>
          <w:sz w:val="22"/>
          <w:szCs w:val="22"/>
        </w:rPr>
        <w:t>mową,</w:t>
      </w:r>
    </w:p>
    <w:p w14:paraId="7BF814AA" w14:textId="77777777" w:rsidR="004079B3" w:rsidRPr="004079B3" w:rsidRDefault="004079B3" w:rsidP="00DF1995">
      <w:pPr>
        <w:pStyle w:val="Akapitzlist"/>
        <w:widowControl/>
        <w:numPr>
          <w:ilvl w:val="3"/>
          <w:numId w:val="4"/>
        </w:numPr>
        <w:tabs>
          <w:tab w:val="clear" w:pos="2880"/>
          <w:tab w:val="num" w:pos="567"/>
        </w:tabs>
        <w:adjustRightInd/>
        <w:spacing w:line="276" w:lineRule="auto"/>
        <w:ind w:left="426" w:right="72" w:firstLine="0"/>
        <w:contextualSpacing/>
        <w:textAlignment w:val="auto"/>
        <w:rPr>
          <w:rFonts w:asciiTheme="majorHAnsi" w:hAnsiTheme="majorHAnsi" w:cstheme="majorHAnsi"/>
          <w:sz w:val="22"/>
          <w:szCs w:val="22"/>
        </w:rPr>
      </w:pPr>
      <w:r w:rsidRPr="004079B3">
        <w:rPr>
          <w:rFonts w:asciiTheme="majorHAnsi" w:hAnsiTheme="majorHAnsi" w:cstheme="majorHAnsi"/>
          <w:sz w:val="22"/>
          <w:szCs w:val="22"/>
        </w:rPr>
        <w:t>dostarczenia towaru wadliwego,</w:t>
      </w:r>
    </w:p>
    <w:p w14:paraId="773DB1F8" w14:textId="77777777" w:rsidR="004079B3" w:rsidRPr="004079B3" w:rsidRDefault="004079B3" w:rsidP="00DF1995">
      <w:pPr>
        <w:pStyle w:val="Akapitzlist"/>
        <w:widowControl/>
        <w:numPr>
          <w:ilvl w:val="3"/>
          <w:numId w:val="4"/>
        </w:numPr>
        <w:tabs>
          <w:tab w:val="clear" w:pos="2880"/>
          <w:tab w:val="num" w:pos="567"/>
        </w:tabs>
        <w:adjustRightInd/>
        <w:spacing w:line="276" w:lineRule="auto"/>
        <w:ind w:left="426" w:right="72" w:firstLine="0"/>
        <w:contextualSpacing/>
        <w:textAlignment w:val="auto"/>
        <w:rPr>
          <w:rFonts w:asciiTheme="majorHAnsi" w:hAnsiTheme="majorHAnsi" w:cstheme="majorHAnsi"/>
          <w:sz w:val="22"/>
          <w:szCs w:val="22"/>
        </w:rPr>
      </w:pPr>
      <w:r w:rsidRPr="004079B3">
        <w:rPr>
          <w:rFonts w:asciiTheme="majorHAnsi" w:hAnsiTheme="majorHAnsi" w:cstheme="majorHAnsi"/>
          <w:sz w:val="22"/>
          <w:szCs w:val="22"/>
        </w:rPr>
        <w:t>dostarczenia towaru ze zwłoką,</w:t>
      </w:r>
    </w:p>
    <w:p w14:paraId="0C99618A" w14:textId="601E20BD" w:rsidR="003445D0" w:rsidRPr="00441CEE" w:rsidRDefault="004079B3" w:rsidP="00441CEE">
      <w:pPr>
        <w:pStyle w:val="Akapitzlist"/>
        <w:widowControl/>
        <w:numPr>
          <w:ilvl w:val="3"/>
          <w:numId w:val="4"/>
        </w:numPr>
        <w:tabs>
          <w:tab w:val="clear" w:pos="2880"/>
          <w:tab w:val="num" w:pos="567"/>
        </w:tabs>
        <w:adjustRightInd/>
        <w:spacing w:line="276" w:lineRule="auto"/>
        <w:ind w:left="426" w:right="72" w:firstLine="0"/>
        <w:contextualSpacing/>
        <w:textAlignment w:val="auto"/>
        <w:rPr>
          <w:rFonts w:asciiTheme="majorHAnsi" w:hAnsiTheme="majorHAnsi" w:cstheme="majorHAnsi"/>
          <w:sz w:val="22"/>
          <w:szCs w:val="22"/>
        </w:rPr>
      </w:pPr>
      <w:r w:rsidRPr="004079B3">
        <w:rPr>
          <w:rFonts w:asciiTheme="majorHAnsi" w:hAnsiTheme="majorHAnsi" w:cstheme="majorHAnsi"/>
          <w:sz w:val="22"/>
          <w:szCs w:val="22"/>
        </w:rPr>
        <w:t>dostarczenia towaru noszącego ślady otwarcia bądź źle zabezpieczonego i/lub źle transportowanego.</w:t>
      </w:r>
    </w:p>
    <w:p w14:paraId="51FF0C78" w14:textId="77777777" w:rsidR="003000EE" w:rsidRDefault="003000EE" w:rsidP="00870413">
      <w:pPr>
        <w:widowControl/>
        <w:adjustRightInd/>
        <w:spacing w:line="276" w:lineRule="auto"/>
        <w:ind w:right="-6"/>
        <w:jc w:val="center"/>
        <w:textAlignment w:val="auto"/>
        <w:rPr>
          <w:rFonts w:asciiTheme="majorHAnsi" w:hAnsiTheme="majorHAnsi" w:cstheme="majorHAnsi"/>
          <w:b/>
          <w:sz w:val="22"/>
          <w:szCs w:val="22"/>
        </w:rPr>
      </w:pPr>
      <w:bookmarkStart w:id="1" w:name="_Hlk166838568"/>
    </w:p>
    <w:p w14:paraId="67F67D96" w14:textId="5D8BA9D4" w:rsidR="00B77D9B" w:rsidRPr="00AB6262" w:rsidRDefault="00DC2779" w:rsidP="00870413">
      <w:pPr>
        <w:widowControl/>
        <w:adjustRightInd/>
        <w:spacing w:line="276" w:lineRule="auto"/>
        <w:ind w:right="-6"/>
        <w:jc w:val="center"/>
        <w:textAlignment w:val="auto"/>
        <w:rPr>
          <w:rFonts w:asciiTheme="majorHAnsi" w:hAnsiTheme="majorHAnsi" w:cstheme="majorHAnsi"/>
          <w:b/>
          <w:sz w:val="22"/>
          <w:szCs w:val="22"/>
        </w:rPr>
      </w:pPr>
      <w:r w:rsidRPr="00AB6262">
        <w:rPr>
          <w:rFonts w:asciiTheme="majorHAnsi" w:hAnsiTheme="majorHAnsi" w:cstheme="majorHAnsi"/>
          <w:b/>
          <w:sz w:val="22"/>
          <w:szCs w:val="22"/>
        </w:rPr>
        <w:t xml:space="preserve">§ </w:t>
      </w:r>
      <w:bookmarkEnd w:id="1"/>
      <w:r w:rsidR="00EF39C4" w:rsidRPr="00AB6262">
        <w:rPr>
          <w:rFonts w:asciiTheme="majorHAnsi" w:hAnsiTheme="majorHAnsi" w:cstheme="majorHAnsi"/>
          <w:b/>
          <w:sz w:val="22"/>
          <w:szCs w:val="22"/>
        </w:rPr>
        <w:t>4</w:t>
      </w:r>
      <w:r w:rsidR="002E2836" w:rsidRPr="00AB6262">
        <w:rPr>
          <w:rFonts w:asciiTheme="majorHAnsi" w:hAnsiTheme="majorHAnsi" w:cstheme="majorHAnsi"/>
          <w:b/>
          <w:sz w:val="22"/>
          <w:szCs w:val="22"/>
        </w:rPr>
        <w:t>.</w:t>
      </w:r>
    </w:p>
    <w:p w14:paraId="763CD049" w14:textId="77777777" w:rsidR="00B77D9B" w:rsidRPr="00AB6262" w:rsidRDefault="00EE53D8" w:rsidP="00870413">
      <w:pPr>
        <w:spacing w:line="276" w:lineRule="auto"/>
        <w:contextualSpacing/>
        <w:jc w:val="center"/>
        <w:rPr>
          <w:rFonts w:asciiTheme="majorHAnsi" w:hAnsiTheme="majorHAnsi" w:cstheme="majorHAnsi"/>
          <w:b/>
          <w:bCs/>
          <w:sz w:val="22"/>
          <w:szCs w:val="22"/>
        </w:rPr>
      </w:pPr>
      <w:r w:rsidRPr="00AB6262">
        <w:rPr>
          <w:rFonts w:asciiTheme="majorHAnsi" w:hAnsiTheme="majorHAnsi" w:cstheme="majorHAnsi"/>
          <w:b/>
          <w:bCs/>
          <w:sz w:val="22"/>
          <w:szCs w:val="22"/>
        </w:rPr>
        <w:t>Instruktaż</w:t>
      </w:r>
      <w:r w:rsidR="00B77D9B" w:rsidRPr="00AB6262">
        <w:rPr>
          <w:rFonts w:asciiTheme="majorHAnsi" w:hAnsiTheme="majorHAnsi" w:cstheme="majorHAnsi"/>
          <w:b/>
          <w:bCs/>
          <w:sz w:val="22"/>
          <w:szCs w:val="22"/>
        </w:rPr>
        <w:t xml:space="preserve"> </w:t>
      </w:r>
    </w:p>
    <w:p w14:paraId="160F76D6" w14:textId="09ED6581" w:rsidR="007566EB" w:rsidRPr="00AB6262" w:rsidRDefault="007566EB" w:rsidP="00DF1995">
      <w:pPr>
        <w:pStyle w:val="Akapitzlist10"/>
        <w:numPr>
          <w:ilvl w:val="0"/>
          <w:numId w:val="10"/>
        </w:numPr>
        <w:tabs>
          <w:tab w:val="clear" w:pos="0"/>
        </w:tabs>
        <w:spacing w:after="0"/>
        <w:ind w:left="426" w:hanging="426"/>
        <w:contextualSpacing/>
        <w:jc w:val="both"/>
        <w:rPr>
          <w:rFonts w:asciiTheme="majorHAnsi" w:hAnsiTheme="majorHAnsi" w:cstheme="majorHAnsi"/>
        </w:rPr>
      </w:pPr>
      <w:r w:rsidRPr="00AB6262">
        <w:rPr>
          <w:rFonts w:asciiTheme="majorHAnsi" w:hAnsiTheme="majorHAnsi" w:cstheme="majorHAnsi"/>
        </w:rPr>
        <w:t>Instruktaż</w:t>
      </w:r>
      <w:r w:rsidR="009340E6">
        <w:rPr>
          <w:rFonts w:asciiTheme="majorHAnsi" w:hAnsiTheme="majorHAnsi" w:cstheme="majorHAnsi"/>
        </w:rPr>
        <w:t xml:space="preserve">, o którym mowa w </w:t>
      </w:r>
      <w:r w:rsidRPr="00AB6262">
        <w:rPr>
          <w:rFonts w:asciiTheme="majorHAnsi" w:hAnsiTheme="majorHAnsi" w:cstheme="majorHAnsi"/>
        </w:rPr>
        <w:t xml:space="preserve"> </w:t>
      </w:r>
      <w:r w:rsidR="00E3071E" w:rsidRPr="00AB6262">
        <w:rPr>
          <w:rFonts w:asciiTheme="majorHAnsi" w:hAnsiTheme="majorHAnsi" w:cstheme="majorHAnsi"/>
          <w:b/>
        </w:rPr>
        <w:t>§</w:t>
      </w:r>
      <w:r w:rsidR="00E3071E">
        <w:rPr>
          <w:rFonts w:asciiTheme="majorHAnsi" w:hAnsiTheme="majorHAnsi" w:cstheme="majorHAnsi"/>
          <w:b/>
        </w:rPr>
        <w:t xml:space="preserve"> 1 pkt. 5 f i g </w:t>
      </w:r>
      <w:r w:rsidR="00657F35">
        <w:rPr>
          <w:rFonts w:asciiTheme="majorHAnsi" w:hAnsiTheme="majorHAnsi" w:cstheme="majorHAnsi"/>
          <w:b/>
        </w:rPr>
        <w:t xml:space="preserve">umowy </w:t>
      </w:r>
      <w:r w:rsidRPr="00AB6262">
        <w:rPr>
          <w:rFonts w:asciiTheme="majorHAnsi" w:hAnsiTheme="majorHAnsi" w:cstheme="majorHAnsi"/>
        </w:rPr>
        <w:t xml:space="preserve">przeprowadzony zostanie dla </w:t>
      </w:r>
      <w:r w:rsidR="00DB02D7" w:rsidRPr="00AB6262">
        <w:rPr>
          <w:rFonts w:asciiTheme="majorHAnsi" w:hAnsiTheme="majorHAnsi" w:cstheme="majorHAnsi"/>
        </w:rPr>
        <w:t xml:space="preserve">grupy </w:t>
      </w:r>
      <w:r w:rsidR="00EF31F3">
        <w:rPr>
          <w:rFonts w:asciiTheme="majorHAnsi" w:hAnsiTheme="majorHAnsi" w:cstheme="majorHAnsi"/>
        </w:rPr>
        <w:t>5</w:t>
      </w:r>
      <w:r w:rsidRPr="00AB6262">
        <w:rPr>
          <w:rFonts w:asciiTheme="majorHAnsi" w:hAnsiTheme="majorHAnsi" w:cstheme="majorHAnsi"/>
        </w:rPr>
        <w:t xml:space="preserve"> </w:t>
      </w:r>
      <w:r w:rsidR="00DB02D7" w:rsidRPr="00AB6262">
        <w:rPr>
          <w:rFonts w:asciiTheme="majorHAnsi" w:hAnsiTheme="majorHAnsi" w:cstheme="majorHAnsi"/>
        </w:rPr>
        <w:t>osób</w:t>
      </w:r>
      <w:r w:rsidR="00EF31F3">
        <w:rPr>
          <w:rFonts w:asciiTheme="majorHAnsi" w:hAnsiTheme="majorHAnsi" w:cstheme="majorHAnsi"/>
        </w:rPr>
        <w:t>.</w:t>
      </w:r>
    </w:p>
    <w:p w14:paraId="6A4E9C06" w14:textId="6222A70D" w:rsidR="00EB3163" w:rsidRPr="00AB6262" w:rsidRDefault="006B682C" w:rsidP="00DF1995">
      <w:pPr>
        <w:pStyle w:val="Akapitzlist10"/>
        <w:numPr>
          <w:ilvl w:val="0"/>
          <w:numId w:val="10"/>
        </w:numPr>
        <w:tabs>
          <w:tab w:val="clear" w:pos="0"/>
        </w:tabs>
        <w:spacing w:after="0"/>
        <w:ind w:left="426" w:hanging="426"/>
        <w:contextualSpacing/>
        <w:jc w:val="both"/>
        <w:rPr>
          <w:rFonts w:asciiTheme="majorHAnsi" w:hAnsiTheme="majorHAnsi" w:cstheme="majorHAnsi"/>
        </w:rPr>
      </w:pPr>
      <w:r w:rsidRPr="00AB6262">
        <w:rPr>
          <w:rFonts w:asciiTheme="majorHAnsi" w:hAnsiTheme="majorHAnsi" w:cstheme="majorHAnsi"/>
          <w:bCs/>
        </w:rPr>
        <w:t xml:space="preserve">Zamawiający zastrzega sobie prawo do zwiększenia liczby uczestników dla poszczególnych </w:t>
      </w:r>
      <w:r w:rsidR="00CC39A1" w:rsidRPr="00AB6262">
        <w:rPr>
          <w:rFonts w:asciiTheme="majorHAnsi" w:hAnsiTheme="majorHAnsi" w:cstheme="majorHAnsi"/>
          <w:bCs/>
        </w:rPr>
        <w:t>instruktaży</w:t>
      </w:r>
      <w:r w:rsidRPr="00AB6262">
        <w:rPr>
          <w:rFonts w:asciiTheme="majorHAnsi" w:hAnsiTheme="majorHAnsi" w:cstheme="majorHAnsi"/>
          <w:bCs/>
        </w:rPr>
        <w:t>, przy czym i</w:t>
      </w:r>
      <w:r w:rsidR="003E3E0D" w:rsidRPr="00AB6262">
        <w:rPr>
          <w:rFonts w:asciiTheme="majorHAnsi" w:hAnsiTheme="majorHAnsi" w:cstheme="majorHAnsi"/>
          <w:bCs/>
        </w:rPr>
        <w:t xml:space="preserve">ch liczba nie przekroczy </w:t>
      </w:r>
      <w:r w:rsidR="00F531C3">
        <w:rPr>
          <w:rFonts w:asciiTheme="majorHAnsi" w:hAnsiTheme="majorHAnsi" w:cstheme="majorHAnsi"/>
          <w:bCs/>
        </w:rPr>
        <w:t>15</w:t>
      </w:r>
      <w:r w:rsidR="00EB3163" w:rsidRPr="00AB6262">
        <w:rPr>
          <w:rFonts w:asciiTheme="majorHAnsi" w:hAnsiTheme="majorHAnsi" w:cstheme="majorHAnsi"/>
          <w:bCs/>
        </w:rPr>
        <w:t xml:space="preserve"> osób</w:t>
      </w:r>
      <w:r w:rsidR="002675D4" w:rsidRPr="002675D4">
        <w:rPr>
          <w:rFonts w:asciiTheme="majorHAnsi" w:hAnsiTheme="majorHAnsi" w:cstheme="majorHAnsi"/>
          <w:bCs/>
        </w:rPr>
        <w:t xml:space="preserve"> </w:t>
      </w:r>
      <w:r w:rsidR="002675D4" w:rsidRPr="00AB6262">
        <w:rPr>
          <w:rFonts w:asciiTheme="majorHAnsi" w:hAnsiTheme="majorHAnsi" w:cstheme="majorHAnsi"/>
          <w:bCs/>
        </w:rPr>
        <w:t>bez konsekwencji finansowych</w:t>
      </w:r>
      <w:r w:rsidR="00EB3163" w:rsidRPr="00AB6262">
        <w:rPr>
          <w:rFonts w:asciiTheme="majorHAnsi" w:hAnsiTheme="majorHAnsi" w:cstheme="majorHAnsi"/>
          <w:bCs/>
        </w:rPr>
        <w:t>.</w:t>
      </w:r>
    </w:p>
    <w:p w14:paraId="2E146C04" w14:textId="6EA90648" w:rsidR="00D4084D" w:rsidRPr="0021409F" w:rsidRDefault="00EE53D8" w:rsidP="00DF1995">
      <w:pPr>
        <w:pStyle w:val="Akapitzlist10"/>
        <w:numPr>
          <w:ilvl w:val="0"/>
          <w:numId w:val="10"/>
        </w:numPr>
        <w:tabs>
          <w:tab w:val="clear" w:pos="0"/>
        </w:tabs>
        <w:spacing w:after="0"/>
        <w:ind w:left="426" w:hanging="426"/>
        <w:contextualSpacing/>
        <w:jc w:val="both"/>
        <w:rPr>
          <w:rFonts w:asciiTheme="majorHAnsi" w:hAnsiTheme="majorHAnsi" w:cstheme="majorHAnsi"/>
        </w:rPr>
      </w:pPr>
      <w:r w:rsidRPr="00AB6262">
        <w:rPr>
          <w:rFonts w:asciiTheme="majorHAnsi" w:hAnsiTheme="majorHAnsi" w:cstheme="majorHAnsi"/>
        </w:rPr>
        <w:t>Instruktaż zakończony</w:t>
      </w:r>
      <w:r w:rsidR="008C15A7" w:rsidRPr="00AB6262">
        <w:rPr>
          <w:rFonts w:asciiTheme="majorHAnsi" w:hAnsiTheme="majorHAnsi" w:cstheme="majorHAnsi"/>
        </w:rPr>
        <w:t xml:space="preserve"> będzie podpisaniem</w:t>
      </w:r>
      <w:r w:rsidR="008C15A7" w:rsidRPr="00AB6262">
        <w:rPr>
          <w:rFonts w:asciiTheme="majorHAnsi" w:hAnsiTheme="majorHAnsi" w:cstheme="majorHAnsi"/>
          <w:b/>
        </w:rPr>
        <w:t xml:space="preserve"> </w:t>
      </w:r>
      <w:r w:rsidR="008C15A7" w:rsidRPr="00AB6262">
        <w:rPr>
          <w:rFonts w:asciiTheme="majorHAnsi" w:hAnsiTheme="majorHAnsi" w:cstheme="majorHAnsi"/>
        </w:rPr>
        <w:t>Prot</w:t>
      </w:r>
      <w:r w:rsidR="00E800C1" w:rsidRPr="00AB6262">
        <w:rPr>
          <w:rFonts w:asciiTheme="majorHAnsi" w:hAnsiTheme="majorHAnsi" w:cstheme="majorHAnsi"/>
        </w:rPr>
        <w:t xml:space="preserve">okołu przeprowadzenia </w:t>
      </w:r>
      <w:r w:rsidRPr="00AB6262">
        <w:rPr>
          <w:rFonts w:asciiTheme="majorHAnsi" w:hAnsiTheme="majorHAnsi" w:cstheme="majorHAnsi"/>
        </w:rPr>
        <w:t>instruktażu</w:t>
      </w:r>
      <w:r w:rsidR="008C15A7" w:rsidRPr="00AB6262">
        <w:rPr>
          <w:rFonts w:asciiTheme="majorHAnsi" w:hAnsiTheme="majorHAnsi" w:cstheme="majorHAnsi"/>
        </w:rPr>
        <w:t xml:space="preserve">, którego wzór stanowi </w:t>
      </w:r>
      <w:r w:rsidR="002A5D5D" w:rsidRPr="00AB6262">
        <w:rPr>
          <w:rFonts w:asciiTheme="majorHAnsi" w:hAnsiTheme="majorHAnsi" w:cstheme="majorHAnsi"/>
          <w:b/>
          <w:bCs/>
        </w:rPr>
        <w:t xml:space="preserve">Załącznik nr </w:t>
      </w:r>
      <w:r w:rsidR="0032013E">
        <w:rPr>
          <w:rFonts w:asciiTheme="majorHAnsi" w:hAnsiTheme="majorHAnsi" w:cstheme="majorHAnsi"/>
          <w:b/>
          <w:bCs/>
        </w:rPr>
        <w:t>4</w:t>
      </w:r>
      <w:r w:rsidR="008C15A7" w:rsidRPr="00AB6262">
        <w:rPr>
          <w:rFonts w:asciiTheme="majorHAnsi" w:hAnsiTheme="majorHAnsi" w:cstheme="majorHAnsi"/>
          <w:b/>
        </w:rPr>
        <w:t xml:space="preserve"> do </w:t>
      </w:r>
      <w:r w:rsidR="000578B8" w:rsidRPr="00AB6262">
        <w:rPr>
          <w:rFonts w:asciiTheme="majorHAnsi" w:hAnsiTheme="majorHAnsi" w:cstheme="majorHAnsi"/>
          <w:b/>
        </w:rPr>
        <w:t>u</w:t>
      </w:r>
      <w:r w:rsidR="008C15A7" w:rsidRPr="00AB6262">
        <w:rPr>
          <w:rFonts w:asciiTheme="majorHAnsi" w:hAnsiTheme="majorHAnsi" w:cstheme="majorHAnsi"/>
          <w:b/>
        </w:rPr>
        <w:t>mowy.</w:t>
      </w:r>
    </w:p>
    <w:p w14:paraId="53CBB581" w14:textId="77777777" w:rsidR="00784054" w:rsidRDefault="00784054" w:rsidP="00870413">
      <w:pPr>
        <w:spacing w:before="120" w:line="276" w:lineRule="auto"/>
        <w:contextualSpacing/>
        <w:jc w:val="center"/>
        <w:rPr>
          <w:rFonts w:asciiTheme="majorHAnsi" w:hAnsiTheme="majorHAnsi" w:cstheme="majorHAnsi"/>
          <w:b/>
          <w:sz w:val="22"/>
          <w:szCs w:val="22"/>
        </w:rPr>
      </w:pPr>
    </w:p>
    <w:p w14:paraId="43C4183A" w14:textId="2CA1BC90" w:rsidR="008E1418" w:rsidRPr="00AB6262" w:rsidRDefault="00AA4684" w:rsidP="00870413">
      <w:pPr>
        <w:spacing w:before="120" w:line="276" w:lineRule="auto"/>
        <w:contextualSpacing/>
        <w:jc w:val="center"/>
        <w:rPr>
          <w:rFonts w:asciiTheme="majorHAnsi" w:hAnsiTheme="majorHAnsi" w:cstheme="majorHAnsi"/>
          <w:b/>
          <w:sz w:val="22"/>
          <w:szCs w:val="22"/>
        </w:rPr>
      </w:pPr>
      <w:r w:rsidRPr="00AB6262">
        <w:rPr>
          <w:rFonts w:asciiTheme="majorHAnsi" w:hAnsiTheme="majorHAnsi" w:cstheme="majorHAnsi"/>
          <w:b/>
          <w:sz w:val="22"/>
          <w:szCs w:val="22"/>
        </w:rPr>
        <w:t>§</w:t>
      </w:r>
      <w:r w:rsidR="00B265DE" w:rsidRPr="00AB6262">
        <w:rPr>
          <w:rFonts w:asciiTheme="majorHAnsi" w:hAnsiTheme="majorHAnsi" w:cstheme="majorHAnsi"/>
          <w:b/>
          <w:sz w:val="22"/>
          <w:szCs w:val="22"/>
        </w:rPr>
        <w:t xml:space="preserve"> </w:t>
      </w:r>
      <w:r w:rsidR="00EF39C4" w:rsidRPr="00AB6262">
        <w:rPr>
          <w:rFonts w:asciiTheme="majorHAnsi" w:hAnsiTheme="majorHAnsi" w:cstheme="majorHAnsi"/>
          <w:b/>
          <w:sz w:val="22"/>
          <w:szCs w:val="22"/>
        </w:rPr>
        <w:t>5</w:t>
      </w:r>
      <w:r w:rsidR="008E1418" w:rsidRPr="00AB6262">
        <w:rPr>
          <w:rFonts w:asciiTheme="majorHAnsi" w:hAnsiTheme="majorHAnsi" w:cstheme="majorHAnsi"/>
          <w:b/>
          <w:sz w:val="22"/>
          <w:szCs w:val="22"/>
        </w:rPr>
        <w:t xml:space="preserve">. </w:t>
      </w:r>
    </w:p>
    <w:p w14:paraId="54E253FE" w14:textId="77777777" w:rsidR="00A915BB" w:rsidRPr="00AB6262" w:rsidRDefault="001A03BE" w:rsidP="00870413">
      <w:pPr>
        <w:spacing w:before="120" w:line="276" w:lineRule="auto"/>
        <w:contextualSpacing/>
        <w:jc w:val="center"/>
        <w:rPr>
          <w:rFonts w:asciiTheme="majorHAnsi" w:hAnsiTheme="majorHAnsi" w:cstheme="majorHAnsi"/>
          <w:b/>
          <w:sz w:val="22"/>
          <w:szCs w:val="22"/>
        </w:rPr>
      </w:pPr>
      <w:r w:rsidRPr="00AB6262">
        <w:rPr>
          <w:rFonts w:asciiTheme="majorHAnsi" w:hAnsiTheme="majorHAnsi" w:cstheme="majorHAnsi"/>
          <w:b/>
          <w:sz w:val="22"/>
          <w:szCs w:val="22"/>
        </w:rPr>
        <w:t xml:space="preserve">Gwarancja jakości </w:t>
      </w:r>
      <w:r w:rsidR="00A97992" w:rsidRPr="00AB6262">
        <w:rPr>
          <w:rFonts w:asciiTheme="majorHAnsi" w:hAnsiTheme="majorHAnsi" w:cstheme="majorHAnsi"/>
          <w:b/>
          <w:sz w:val="22"/>
          <w:szCs w:val="22"/>
        </w:rPr>
        <w:t xml:space="preserve">i rękojmia </w:t>
      </w:r>
    </w:p>
    <w:p w14:paraId="09BD18D5" w14:textId="1774FC49" w:rsidR="00216650" w:rsidRPr="00AB6262" w:rsidRDefault="001842FF" w:rsidP="00DF1995">
      <w:pPr>
        <w:widowControl/>
        <w:numPr>
          <w:ilvl w:val="0"/>
          <w:numId w:val="5"/>
        </w:numPr>
        <w:autoSpaceDE w:val="0"/>
        <w:autoSpaceDN w:val="0"/>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Wykonawca udziela Zamawiającemu gwarancji jakości na </w:t>
      </w:r>
      <w:r w:rsidR="006812AD" w:rsidRPr="00AB6262">
        <w:rPr>
          <w:rFonts w:asciiTheme="majorHAnsi" w:hAnsiTheme="majorHAnsi" w:cstheme="majorHAnsi"/>
          <w:sz w:val="22"/>
          <w:szCs w:val="22"/>
        </w:rPr>
        <w:t>przedmiot umowy</w:t>
      </w:r>
      <w:r w:rsidRPr="00AB6262">
        <w:rPr>
          <w:rFonts w:asciiTheme="majorHAnsi" w:hAnsiTheme="majorHAnsi" w:cstheme="majorHAnsi"/>
          <w:sz w:val="22"/>
          <w:szCs w:val="22"/>
        </w:rPr>
        <w:t xml:space="preserve"> na okres </w:t>
      </w:r>
      <w:r w:rsidR="00650A20" w:rsidRPr="00AB6262">
        <w:rPr>
          <w:rFonts w:asciiTheme="majorHAnsi" w:hAnsiTheme="majorHAnsi" w:cstheme="majorHAnsi"/>
          <w:b/>
          <w:sz w:val="22"/>
          <w:szCs w:val="22"/>
        </w:rPr>
        <w:t>……</w:t>
      </w:r>
      <w:r w:rsidRPr="00AB6262">
        <w:rPr>
          <w:rFonts w:asciiTheme="majorHAnsi" w:hAnsiTheme="majorHAnsi" w:cstheme="majorHAnsi"/>
          <w:b/>
          <w:sz w:val="22"/>
          <w:szCs w:val="22"/>
        </w:rPr>
        <w:t xml:space="preserve"> miesięcy</w:t>
      </w:r>
      <w:r w:rsidR="001140DA">
        <w:rPr>
          <w:rFonts w:asciiTheme="majorHAnsi" w:hAnsiTheme="majorHAnsi" w:cstheme="majorHAnsi"/>
          <w:b/>
          <w:sz w:val="22"/>
          <w:szCs w:val="22"/>
        </w:rPr>
        <w:t xml:space="preserve"> </w:t>
      </w:r>
      <w:r w:rsidR="001140DA">
        <w:rPr>
          <w:rFonts w:asciiTheme="majorHAnsi" w:hAnsiTheme="majorHAnsi" w:cstheme="majorHAnsi"/>
          <w:b/>
          <w:i/>
          <w:sz w:val="22"/>
          <w:szCs w:val="22"/>
        </w:rPr>
        <w:t>(zgodnie z ofertą)</w:t>
      </w:r>
      <w:r w:rsidRPr="00AB6262">
        <w:rPr>
          <w:rFonts w:asciiTheme="majorHAnsi" w:hAnsiTheme="majorHAnsi" w:cstheme="majorHAnsi"/>
          <w:sz w:val="22"/>
          <w:szCs w:val="22"/>
        </w:rPr>
        <w:t xml:space="preserve"> od dnia podpisania </w:t>
      </w:r>
      <w:r w:rsidR="007566EB" w:rsidRPr="00AB6262">
        <w:rPr>
          <w:rFonts w:asciiTheme="majorHAnsi" w:hAnsiTheme="majorHAnsi" w:cstheme="majorHAnsi"/>
          <w:sz w:val="22"/>
          <w:szCs w:val="22"/>
        </w:rPr>
        <w:t xml:space="preserve">bez zastrzeżeń </w:t>
      </w:r>
      <w:r w:rsidRPr="00AB6262">
        <w:rPr>
          <w:rFonts w:asciiTheme="majorHAnsi" w:hAnsiTheme="majorHAnsi" w:cstheme="majorHAnsi"/>
          <w:sz w:val="22"/>
          <w:szCs w:val="22"/>
        </w:rPr>
        <w:t>Protokołu odbioru końcowego</w:t>
      </w:r>
      <w:r w:rsidR="007566EB" w:rsidRPr="00AB6262">
        <w:rPr>
          <w:rFonts w:asciiTheme="majorHAnsi" w:hAnsiTheme="majorHAnsi" w:cstheme="majorHAnsi"/>
          <w:sz w:val="22"/>
          <w:szCs w:val="22"/>
        </w:rPr>
        <w:t xml:space="preserve"> Urządzenia</w:t>
      </w:r>
      <w:r w:rsidR="006C2223" w:rsidRPr="00AB6262">
        <w:rPr>
          <w:rFonts w:asciiTheme="majorHAnsi" w:hAnsiTheme="majorHAnsi" w:cstheme="majorHAnsi"/>
          <w:sz w:val="22"/>
          <w:szCs w:val="22"/>
        </w:rPr>
        <w:t>.</w:t>
      </w:r>
    </w:p>
    <w:p w14:paraId="366E69E3" w14:textId="5CFC3D9C" w:rsidR="00CB25F8" w:rsidRPr="00AB6262" w:rsidRDefault="0089457E"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Serwis gwarancyjny </w:t>
      </w:r>
      <w:r w:rsidR="00B33E87" w:rsidRPr="00AB6262">
        <w:rPr>
          <w:rFonts w:asciiTheme="majorHAnsi" w:hAnsiTheme="majorHAnsi" w:cstheme="majorHAnsi"/>
          <w:sz w:val="22"/>
          <w:szCs w:val="22"/>
        </w:rPr>
        <w:t xml:space="preserve">przedmiotu umowy </w:t>
      </w:r>
      <w:r w:rsidRPr="00AB6262">
        <w:rPr>
          <w:rFonts w:asciiTheme="majorHAnsi" w:hAnsiTheme="majorHAnsi" w:cstheme="majorHAnsi"/>
          <w:sz w:val="22"/>
          <w:szCs w:val="22"/>
        </w:rPr>
        <w:t>prowadzi: .............................</w:t>
      </w:r>
      <w:r w:rsidR="007C4BEE" w:rsidRPr="00AB6262">
        <w:rPr>
          <w:rFonts w:asciiTheme="majorHAnsi" w:hAnsiTheme="majorHAnsi" w:cstheme="majorHAnsi"/>
          <w:sz w:val="22"/>
          <w:szCs w:val="22"/>
        </w:rPr>
        <w:t xml:space="preserve">................................ </w:t>
      </w:r>
      <w:r w:rsidR="00CB25F8" w:rsidRPr="00AB6262">
        <w:rPr>
          <w:rFonts w:asciiTheme="majorHAnsi" w:hAnsiTheme="majorHAnsi" w:cstheme="majorHAnsi"/>
          <w:sz w:val="22"/>
          <w:szCs w:val="22"/>
        </w:rPr>
        <w:t xml:space="preserve">Zgłoszenia </w:t>
      </w:r>
      <w:r w:rsidR="001A03BE" w:rsidRPr="00AB6262">
        <w:rPr>
          <w:rFonts w:asciiTheme="majorHAnsi" w:hAnsiTheme="majorHAnsi" w:cstheme="majorHAnsi"/>
          <w:sz w:val="22"/>
          <w:szCs w:val="22"/>
        </w:rPr>
        <w:t xml:space="preserve">wad </w:t>
      </w:r>
      <w:r w:rsidR="00CB25F8" w:rsidRPr="00AB6262">
        <w:rPr>
          <w:rFonts w:asciiTheme="majorHAnsi" w:hAnsiTheme="majorHAnsi" w:cstheme="majorHAnsi"/>
          <w:sz w:val="22"/>
          <w:szCs w:val="22"/>
        </w:rPr>
        <w:t xml:space="preserve">Zamawiający będzie dokonywał </w:t>
      </w:r>
      <w:r w:rsidR="00496F1E" w:rsidRPr="00AB6262">
        <w:rPr>
          <w:rFonts w:asciiTheme="majorHAnsi" w:hAnsiTheme="majorHAnsi" w:cstheme="majorHAnsi"/>
          <w:sz w:val="22"/>
          <w:szCs w:val="22"/>
        </w:rPr>
        <w:t xml:space="preserve">za pośrednictwem poczty e-mail </w:t>
      </w:r>
      <w:r w:rsidR="00CB25F8" w:rsidRPr="00AB6262">
        <w:rPr>
          <w:rFonts w:asciiTheme="majorHAnsi" w:hAnsiTheme="majorHAnsi" w:cstheme="majorHAnsi"/>
          <w:sz w:val="22"/>
          <w:szCs w:val="22"/>
        </w:rPr>
        <w:t xml:space="preserve">na adres: …………. przy czym potwierdzenie prawidłowej transmisji </w:t>
      </w:r>
      <w:r w:rsidR="00496F1E" w:rsidRPr="00AB6262">
        <w:rPr>
          <w:rFonts w:asciiTheme="majorHAnsi" w:hAnsiTheme="majorHAnsi" w:cstheme="majorHAnsi"/>
          <w:sz w:val="22"/>
          <w:szCs w:val="22"/>
        </w:rPr>
        <w:t xml:space="preserve">e-mail </w:t>
      </w:r>
      <w:r w:rsidR="00CB25F8" w:rsidRPr="00AB6262">
        <w:rPr>
          <w:rFonts w:asciiTheme="majorHAnsi" w:hAnsiTheme="majorHAnsi" w:cstheme="majorHAnsi"/>
          <w:sz w:val="22"/>
          <w:szCs w:val="22"/>
        </w:rPr>
        <w:t xml:space="preserve">jest dowodem na zgłoszenie wady. Wykonawca potwierdzi </w:t>
      </w:r>
      <w:r w:rsidR="00496F1E" w:rsidRPr="00AB6262">
        <w:rPr>
          <w:rFonts w:asciiTheme="majorHAnsi" w:hAnsiTheme="majorHAnsi" w:cstheme="majorHAnsi"/>
          <w:sz w:val="22"/>
          <w:szCs w:val="22"/>
        </w:rPr>
        <w:t xml:space="preserve">nie później niż </w:t>
      </w:r>
      <w:r w:rsidR="001C3122" w:rsidRPr="00AB6262">
        <w:rPr>
          <w:rFonts w:asciiTheme="majorHAnsi" w:hAnsiTheme="majorHAnsi" w:cstheme="majorHAnsi"/>
          <w:sz w:val="22"/>
          <w:szCs w:val="22"/>
        </w:rPr>
        <w:t xml:space="preserve">w </w:t>
      </w:r>
      <w:r w:rsidR="00496F1E" w:rsidRPr="00AB6262">
        <w:rPr>
          <w:rFonts w:asciiTheme="majorHAnsi" w:hAnsiTheme="majorHAnsi" w:cstheme="majorHAnsi"/>
          <w:sz w:val="22"/>
          <w:szCs w:val="22"/>
        </w:rPr>
        <w:t>dni</w:t>
      </w:r>
      <w:r w:rsidR="001C3122" w:rsidRPr="00AB6262">
        <w:rPr>
          <w:rFonts w:asciiTheme="majorHAnsi" w:hAnsiTheme="majorHAnsi" w:cstheme="majorHAnsi"/>
          <w:sz w:val="22"/>
          <w:szCs w:val="22"/>
        </w:rPr>
        <w:t>u</w:t>
      </w:r>
      <w:r w:rsidR="00496F1E" w:rsidRPr="00AB6262">
        <w:rPr>
          <w:rFonts w:asciiTheme="majorHAnsi" w:hAnsiTheme="majorHAnsi" w:cstheme="majorHAnsi"/>
          <w:sz w:val="22"/>
          <w:szCs w:val="22"/>
        </w:rPr>
        <w:t xml:space="preserve"> następn</w:t>
      </w:r>
      <w:r w:rsidR="001C3122" w:rsidRPr="00AB6262">
        <w:rPr>
          <w:rFonts w:asciiTheme="majorHAnsi" w:hAnsiTheme="majorHAnsi" w:cstheme="majorHAnsi"/>
          <w:sz w:val="22"/>
          <w:szCs w:val="22"/>
        </w:rPr>
        <w:t>ym</w:t>
      </w:r>
      <w:r w:rsidR="00496F1E" w:rsidRPr="00AB6262">
        <w:rPr>
          <w:rFonts w:asciiTheme="majorHAnsi" w:hAnsiTheme="majorHAnsi" w:cstheme="majorHAnsi"/>
          <w:sz w:val="22"/>
          <w:szCs w:val="22"/>
        </w:rPr>
        <w:t xml:space="preserve"> e-mailem zwrotnym</w:t>
      </w:r>
      <w:r w:rsidR="00CB25F8" w:rsidRPr="00AB6262">
        <w:rPr>
          <w:rFonts w:asciiTheme="majorHAnsi" w:hAnsiTheme="majorHAnsi" w:cstheme="majorHAnsi"/>
          <w:sz w:val="22"/>
          <w:szCs w:val="22"/>
        </w:rPr>
        <w:t xml:space="preserve"> przyjęcie zgłoszenia.</w:t>
      </w:r>
    </w:p>
    <w:p w14:paraId="44E10062" w14:textId="6520BAA1" w:rsidR="00DF1716" w:rsidRDefault="00A915BB"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Po otrzymaniu zgłos</w:t>
      </w:r>
      <w:r w:rsidR="00106608" w:rsidRPr="00AB6262">
        <w:rPr>
          <w:rFonts w:asciiTheme="majorHAnsi" w:hAnsiTheme="majorHAnsi" w:cstheme="majorHAnsi"/>
          <w:sz w:val="22"/>
          <w:szCs w:val="22"/>
        </w:rPr>
        <w:t>zenia wady</w:t>
      </w:r>
      <w:r w:rsidR="007566EB" w:rsidRPr="00AB6262">
        <w:rPr>
          <w:rFonts w:asciiTheme="majorHAnsi" w:hAnsiTheme="majorHAnsi" w:cstheme="majorHAnsi"/>
          <w:sz w:val="22"/>
          <w:szCs w:val="22"/>
        </w:rPr>
        <w:t xml:space="preserve"> / awarii</w:t>
      </w:r>
      <w:r w:rsidRPr="00AB6262">
        <w:rPr>
          <w:rFonts w:asciiTheme="majorHAnsi" w:hAnsiTheme="majorHAnsi" w:cstheme="majorHAnsi"/>
          <w:sz w:val="22"/>
          <w:szCs w:val="22"/>
        </w:rPr>
        <w:t xml:space="preserve"> Wykonawca zobowiązany jest w terminie </w:t>
      </w:r>
      <w:r w:rsidR="005C0B5B" w:rsidRPr="00AB6262">
        <w:rPr>
          <w:rFonts w:asciiTheme="majorHAnsi" w:hAnsiTheme="majorHAnsi" w:cstheme="majorHAnsi"/>
          <w:b/>
          <w:sz w:val="22"/>
          <w:szCs w:val="22"/>
        </w:rPr>
        <w:t>48</w:t>
      </w:r>
      <w:r w:rsidR="00C711AB" w:rsidRPr="00AB6262">
        <w:rPr>
          <w:rFonts w:asciiTheme="majorHAnsi" w:hAnsiTheme="majorHAnsi" w:cstheme="majorHAnsi"/>
          <w:b/>
          <w:sz w:val="22"/>
          <w:szCs w:val="22"/>
        </w:rPr>
        <w:t xml:space="preserve"> h</w:t>
      </w:r>
      <w:r w:rsidR="00B63115" w:rsidRPr="00AB6262">
        <w:rPr>
          <w:rFonts w:asciiTheme="majorHAnsi" w:hAnsiTheme="majorHAnsi" w:cstheme="majorHAnsi"/>
          <w:sz w:val="22"/>
          <w:szCs w:val="22"/>
        </w:rPr>
        <w:t xml:space="preserve"> (czas reakcji)</w:t>
      </w:r>
      <w:r w:rsidR="00CB25F8" w:rsidRPr="00AB6262">
        <w:rPr>
          <w:rFonts w:asciiTheme="majorHAnsi" w:hAnsiTheme="majorHAnsi" w:cstheme="majorHAnsi"/>
          <w:sz w:val="22"/>
          <w:szCs w:val="22"/>
        </w:rPr>
        <w:t xml:space="preserve"> stwierdzić</w:t>
      </w:r>
      <w:r w:rsidR="00106608" w:rsidRPr="00AB6262">
        <w:rPr>
          <w:rFonts w:asciiTheme="majorHAnsi" w:hAnsiTheme="majorHAnsi" w:cstheme="majorHAnsi"/>
          <w:sz w:val="22"/>
          <w:szCs w:val="22"/>
        </w:rPr>
        <w:t>,</w:t>
      </w:r>
      <w:r w:rsidR="00CB25F8" w:rsidRPr="00AB6262">
        <w:rPr>
          <w:rFonts w:asciiTheme="majorHAnsi" w:hAnsiTheme="majorHAnsi" w:cstheme="majorHAnsi"/>
          <w:sz w:val="22"/>
          <w:szCs w:val="22"/>
        </w:rPr>
        <w:t xml:space="preserve"> czy w</w:t>
      </w:r>
      <w:r w:rsidRPr="00AB6262">
        <w:rPr>
          <w:rFonts w:asciiTheme="majorHAnsi" w:hAnsiTheme="majorHAnsi" w:cstheme="majorHAnsi"/>
          <w:sz w:val="22"/>
          <w:szCs w:val="22"/>
        </w:rPr>
        <w:t>ad</w:t>
      </w:r>
      <w:r w:rsidR="007566EB" w:rsidRPr="00AB6262">
        <w:rPr>
          <w:rFonts w:asciiTheme="majorHAnsi" w:hAnsiTheme="majorHAnsi" w:cstheme="majorHAnsi"/>
          <w:sz w:val="22"/>
          <w:szCs w:val="22"/>
        </w:rPr>
        <w:t>a / awaria</w:t>
      </w:r>
      <w:r w:rsidRPr="00AB6262">
        <w:rPr>
          <w:rFonts w:asciiTheme="majorHAnsi" w:hAnsiTheme="majorHAnsi" w:cstheme="majorHAnsi"/>
          <w:sz w:val="22"/>
          <w:szCs w:val="22"/>
        </w:rPr>
        <w:t xml:space="preserve"> są możliwe</w:t>
      </w:r>
      <w:r w:rsidR="00CB25F8" w:rsidRPr="00AB6262">
        <w:rPr>
          <w:rFonts w:asciiTheme="majorHAnsi" w:hAnsiTheme="majorHAnsi" w:cstheme="majorHAnsi"/>
          <w:sz w:val="22"/>
          <w:szCs w:val="22"/>
        </w:rPr>
        <w:t xml:space="preserve"> do usunięcia w m</w:t>
      </w:r>
      <w:r w:rsidRPr="00AB6262">
        <w:rPr>
          <w:rFonts w:asciiTheme="majorHAnsi" w:hAnsiTheme="majorHAnsi" w:cstheme="majorHAnsi"/>
          <w:sz w:val="22"/>
          <w:szCs w:val="22"/>
        </w:rPr>
        <w:t xml:space="preserve">iejscu </w:t>
      </w:r>
      <w:r w:rsidR="001A03BE" w:rsidRPr="00AB6262">
        <w:rPr>
          <w:rFonts w:asciiTheme="majorHAnsi" w:hAnsiTheme="majorHAnsi" w:cstheme="majorHAnsi"/>
          <w:sz w:val="22"/>
          <w:szCs w:val="22"/>
        </w:rPr>
        <w:t>użytkowania</w:t>
      </w:r>
      <w:r w:rsidRPr="00AB6262">
        <w:rPr>
          <w:rFonts w:asciiTheme="majorHAnsi" w:hAnsiTheme="majorHAnsi" w:cstheme="majorHAnsi"/>
          <w:sz w:val="22"/>
          <w:szCs w:val="22"/>
        </w:rPr>
        <w:t xml:space="preserve">. </w:t>
      </w:r>
      <w:r w:rsidR="005C0B5B" w:rsidRPr="00AB6262">
        <w:rPr>
          <w:rFonts w:asciiTheme="majorHAnsi" w:hAnsiTheme="majorHAnsi" w:cstheme="majorHAnsi"/>
          <w:sz w:val="22"/>
          <w:szCs w:val="22"/>
        </w:rPr>
        <w:t>Zamawiający dopuszcza</w:t>
      </w:r>
      <w:r w:rsidR="004F5D6B">
        <w:rPr>
          <w:rFonts w:asciiTheme="majorHAnsi" w:hAnsiTheme="majorHAnsi" w:cstheme="majorHAnsi"/>
          <w:sz w:val="22"/>
          <w:szCs w:val="22"/>
        </w:rPr>
        <w:t>,</w:t>
      </w:r>
      <w:r w:rsidR="005C0B5B" w:rsidRPr="00AB6262">
        <w:rPr>
          <w:rFonts w:asciiTheme="majorHAnsi" w:hAnsiTheme="majorHAnsi" w:cstheme="majorHAnsi"/>
          <w:sz w:val="22"/>
          <w:szCs w:val="22"/>
        </w:rPr>
        <w:t xml:space="preserve"> </w:t>
      </w:r>
      <w:r w:rsidR="00D43237" w:rsidRPr="00AB6262">
        <w:rPr>
          <w:rFonts w:asciiTheme="majorHAnsi" w:hAnsiTheme="majorHAnsi" w:cstheme="majorHAnsi"/>
          <w:sz w:val="22"/>
          <w:szCs w:val="22"/>
        </w:rPr>
        <w:t>o ile to będzie możliwe</w:t>
      </w:r>
      <w:r w:rsidR="004F5D6B">
        <w:rPr>
          <w:rFonts w:asciiTheme="majorHAnsi" w:hAnsiTheme="majorHAnsi" w:cstheme="majorHAnsi"/>
          <w:sz w:val="22"/>
          <w:szCs w:val="22"/>
        </w:rPr>
        <w:t>,</w:t>
      </w:r>
      <w:r w:rsidR="00D43237" w:rsidRPr="00AB6262">
        <w:rPr>
          <w:rFonts w:asciiTheme="majorHAnsi" w:hAnsiTheme="majorHAnsi" w:cstheme="majorHAnsi"/>
          <w:sz w:val="22"/>
          <w:szCs w:val="22"/>
        </w:rPr>
        <w:t xml:space="preserve"> </w:t>
      </w:r>
      <w:r w:rsidR="005C0B5B" w:rsidRPr="00AB6262">
        <w:rPr>
          <w:rFonts w:asciiTheme="majorHAnsi" w:hAnsiTheme="majorHAnsi" w:cstheme="majorHAnsi"/>
          <w:sz w:val="22"/>
          <w:szCs w:val="22"/>
        </w:rPr>
        <w:t xml:space="preserve">zdalną diagnostykę </w:t>
      </w:r>
      <w:r w:rsidR="007566EB" w:rsidRPr="00AB6262">
        <w:rPr>
          <w:rFonts w:asciiTheme="majorHAnsi" w:hAnsiTheme="majorHAnsi" w:cstheme="majorHAnsi"/>
          <w:sz w:val="22"/>
          <w:szCs w:val="22"/>
        </w:rPr>
        <w:t xml:space="preserve">Urządzenia </w:t>
      </w:r>
      <w:r w:rsidR="005C0B5B" w:rsidRPr="00AB6262">
        <w:rPr>
          <w:rFonts w:asciiTheme="majorHAnsi" w:hAnsiTheme="majorHAnsi" w:cstheme="majorHAnsi"/>
          <w:sz w:val="22"/>
          <w:szCs w:val="22"/>
        </w:rPr>
        <w:t xml:space="preserve">za pośrednictwem łącza szerokopasmowego lub ISDN. </w:t>
      </w:r>
      <w:r w:rsidR="001A03BE" w:rsidRPr="00AB6262">
        <w:rPr>
          <w:rFonts w:asciiTheme="majorHAnsi" w:hAnsiTheme="majorHAnsi" w:cstheme="majorHAnsi"/>
          <w:sz w:val="22"/>
          <w:szCs w:val="22"/>
        </w:rPr>
        <w:t>N</w:t>
      </w:r>
      <w:r w:rsidRPr="00AB6262">
        <w:rPr>
          <w:rFonts w:asciiTheme="majorHAnsi" w:hAnsiTheme="majorHAnsi" w:cstheme="majorHAnsi"/>
          <w:sz w:val="22"/>
          <w:szCs w:val="22"/>
        </w:rPr>
        <w:t xml:space="preserve">aprawy będą wykonywane w terminie </w:t>
      </w:r>
      <w:r w:rsidRPr="00AB6262">
        <w:rPr>
          <w:rFonts w:asciiTheme="majorHAnsi" w:hAnsiTheme="majorHAnsi" w:cstheme="majorHAnsi"/>
          <w:b/>
          <w:bCs/>
          <w:sz w:val="22"/>
          <w:szCs w:val="22"/>
        </w:rPr>
        <w:t xml:space="preserve">do 5 </w:t>
      </w:r>
      <w:r w:rsidR="00CB25F8" w:rsidRPr="00AB6262">
        <w:rPr>
          <w:rFonts w:asciiTheme="majorHAnsi" w:hAnsiTheme="majorHAnsi" w:cstheme="majorHAnsi"/>
          <w:b/>
          <w:bCs/>
          <w:sz w:val="22"/>
          <w:szCs w:val="22"/>
        </w:rPr>
        <w:t>d</w:t>
      </w:r>
      <w:r w:rsidRPr="00AB6262">
        <w:rPr>
          <w:rFonts w:asciiTheme="majorHAnsi" w:hAnsiTheme="majorHAnsi" w:cstheme="majorHAnsi"/>
          <w:b/>
          <w:bCs/>
          <w:sz w:val="22"/>
          <w:szCs w:val="22"/>
        </w:rPr>
        <w:t>n</w:t>
      </w:r>
      <w:r w:rsidR="00CB25F8" w:rsidRPr="00AB6262">
        <w:rPr>
          <w:rFonts w:asciiTheme="majorHAnsi" w:hAnsiTheme="majorHAnsi" w:cstheme="majorHAnsi"/>
          <w:b/>
          <w:bCs/>
          <w:sz w:val="22"/>
          <w:szCs w:val="22"/>
        </w:rPr>
        <w:t>i r</w:t>
      </w:r>
      <w:r w:rsidRPr="00AB6262">
        <w:rPr>
          <w:rFonts w:asciiTheme="majorHAnsi" w:hAnsiTheme="majorHAnsi" w:cstheme="majorHAnsi"/>
          <w:b/>
          <w:bCs/>
          <w:sz w:val="22"/>
          <w:szCs w:val="22"/>
        </w:rPr>
        <w:t>oboczych</w:t>
      </w:r>
      <w:r w:rsidRPr="00AB6262">
        <w:rPr>
          <w:rFonts w:asciiTheme="majorHAnsi" w:hAnsiTheme="majorHAnsi" w:cstheme="majorHAnsi"/>
          <w:sz w:val="22"/>
          <w:szCs w:val="22"/>
        </w:rPr>
        <w:t xml:space="preserve"> od dnia zgłoszenia </w:t>
      </w:r>
      <w:r w:rsidR="00CB25F8" w:rsidRPr="00AB6262">
        <w:rPr>
          <w:rFonts w:asciiTheme="majorHAnsi" w:hAnsiTheme="majorHAnsi" w:cstheme="majorHAnsi"/>
          <w:sz w:val="22"/>
          <w:szCs w:val="22"/>
        </w:rPr>
        <w:t>w</w:t>
      </w:r>
      <w:r w:rsidRPr="00AB6262">
        <w:rPr>
          <w:rFonts w:asciiTheme="majorHAnsi" w:hAnsiTheme="majorHAnsi" w:cstheme="majorHAnsi"/>
          <w:sz w:val="22"/>
          <w:szCs w:val="22"/>
        </w:rPr>
        <w:t>ady</w:t>
      </w:r>
      <w:r w:rsidR="00DF1716">
        <w:rPr>
          <w:rFonts w:asciiTheme="majorHAnsi" w:hAnsiTheme="majorHAnsi" w:cstheme="majorHAnsi"/>
          <w:sz w:val="22"/>
          <w:szCs w:val="22"/>
        </w:rPr>
        <w:t>/awarii</w:t>
      </w:r>
      <w:r w:rsidRPr="00AB6262">
        <w:rPr>
          <w:rFonts w:asciiTheme="majorHAnsi" w:hAnsiTheme="majorHAnsi" w:cstheme="majorHAnsi"/>
          <w:sz w:val="22"/>
          <w:szCs w:val="22"/>
        </w:rPr>
        <w:t xml:space="preserve"> przez Zamawiającego</w:t>
      </w:r>
      <w:r w:rsidR="00DF1716">
        <w:rPr>
          <w:rFonts w:asciiTheme="majorHAnsi" w:hAnsiTheme="majorHAnsi" w:cstheme="majorHAnsi"/>
          <w:sz w:val="22"/>
          <w:szCs w:val="22"/>
        </w:rPr>
        <w:t xml:space="preserve">, </w:t>
      </w:r>
      <w:r w:rsidR="00DF1716" w:rsidRPr="003000EE">
        <w:rPr>
          <w:rFonts w:ascii="Calibri Light" w:hAnsi="Calibri Light" w:cs="Calibri Light"/>
          <w:kern w:val="32"/>
          <w:sz w:val="22"/>
          <w:szCs w:val="22"/>
        </w:rPr>
        <w:t>chyba że przeciwstawia się temu istota wady, wówczas Zamawiający na wniosek Wykonawcy może wydłużyć termin wykonania naprawy. Wydłużenie terminu wykonania naprawy wymaga złożenia przez Zamawiającego oświadczenia w formie pisemnej</w:t>
      </w:r>
      <w:r w:rsidRPr="00AB6262">
        <w:rPr>
          <w:rFonts w:asciiTheme="majorHAnsi" w:hAnsiTheme="majorHAnsi" w:cstheme="majorHAnsi"/>
          <w:sz w:val="22"/>
          <w:szCs w:val="22"/>
        </w:rPr>
        <w:t xml:space="preserve">. W przypadku naprawy wymagającej sprowadzenia części zamiennych spoza terenu Polski, naprawa wykonana zostanie w terminie </w:t>
      </w:r>
      <w:r w:rsidRPr="00AB6262">
        <w:rPr>
          <w:rFonts w:asciiTheme="majorHAnsi" w:hAnsiTheme="majorHAnsi" w:cstheme="majorHAnsi"/>
          <w:b/>
          <w:bCs/>
          <w:sz w:val="22"/>
          <w:szCs w:val="22"/>
        </w:rPr>
        <w:t xml:space="preserve">nie dłuższym niż 14 </w:t>
      </w:r>
      <w:r w:rsidR="00CB25F8" w:rsidRPr="00AB6262">
        <w:rPr>
          <w:rFonts w:asciiTheme="majorHAnsi" w:hAnsiTheme="majorHAnsi" w:cstheme="majorHAnsi"/>
          <w:b/>
          <w:bCs/>
          <w:sz w:val="22"/>
          <w:szCs w:val="22"/>
        </w:rPr>
        <w:t>d</w:t>
      </w:r>
      <w:r w:rsidRPr="00AB6262">
        <w:rPr>
          <w:rFonts w:asciiTheme="majorHAnsi" w:hAnsiTheme="majorHAnsi" w:cstheme="majorHAnsi"/>
          <w:b/>
          <w:bCs/>
          <w:sz w:val="22"/>
          <w:szCs w:val="22"/>
        </w:rPr>
        <w:t xml:space="preserve">ni </w:t>
      </w:r>
      <w:r w:rsidR="00CB25F8" w:rsidRPr="00AB6262">
        <w:rPr>
          <w:rFonts w:asciiTheme="majorHAnsi" w:hAnsiTheme="majorHAnsi" w:cstheme="majorHAnsi"/>
          <w:b/>
          <w:bCs/>
          <w:sz w:val="22"/>
          <w:szCs w:val="22"/>
        </w:rPr>
        <w:t>r</w:t>
      </w:r>
      <w:r w:rsidRPr="00AB6262">
        <w:rPr>
          <w:rFonts w:asciiTheme="majorHAnsi" w:hAnsiTheme="majorHAnsi" w:cstheme="majorHAnsi"/>
          <w:b/>
          <w:bCs/>
          <w:sz w:val="22"/>
          <w:szCs w:val="22"/>
        </w:rPr>
        <w:t>oboczych</w:t>
      </w:r>
      <w:r w:rsidRPr="00AB6262">
        <w:rPr>
          <w:rFonts w:asciiTheme="majorHAnsi" w:hAnsiTheme="majorHAnsi" w:cstheme="majorHAnsi"/>
          <w:sz w:val="22"/>
          <w:szCs w:val="22"/>
        </w:rPr>
        <w:t xml:space="preserve">. </w:t>
      </w:r>
    </w:p>
    <w:p w14:paraId="06D87E0E" w14:textId="41FFF6DE" w:rsidR="00106608" w:rsidRPr="00AB6262" w:rsidRDefault="00A915BB"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Naprawy wykonywane będą w miejscu, w którym przedmiot </w:t>
      </w:r>
      <w:r w:rsidR="007566EB" w:rsidRPr="00AB6262">
        <w:rPr>
          <w:rFonts w:asciiTheme="majorHAnsi" w:hAnsiTheme="majorHAnsi" w:cstheme="majorHAnsi"/>
          <w:sz w:val="22"/>
          <w:szCs w:val="22"/>
        </w:rPr>
        <w:t xml:space="preserve">Umowy </w:t>
      </w:r>
      <w:r w:rsidRPr="00AB6262">
        <w:rPr>
          <w:rFonts w:asciiTheme="majorHAnsi" w:hAnsiTheme="majorHAnsi" w:cstheme="majorHAnsi"/>
          <w:sz w:val="22"/>
          <w:szCs w:val="22"/>
        </w:rPr>
        <w:t xml:space="preserve">jest używany, chyba że sprzeciwiać się będzie temu istota </w:t>
      </w:r>
      <w:r w:rsidR="00CB25F8" w:rsidRPr="00AB6262">
        <w:rPr>
          <w:rFonts w:asciiTheme="majorHAnsi" w:hAnsiTheme="majorHAnsi" w:cstheme="majorHAnsi"/>
          <w:sz w:val="22"/>
          <w:szCs w:val="22"/>
        </w:rPr>
        <w:t>w</w:t>
      </w:r>
      <w:r w:rsidRPr="00AB6262">
        <w:rPr>
          <w:rFonts w:asciiTheme="majorHAnsi" w:hAnsiTheme="majorHAnsi" w:cstheme="majorHAnsi"/>
          <w:sz w:val="22"/>
          <w:szCs w:val="22"/>
        </w:rPr>
        <w:t xml:space="preserve">ady. W przypadku konieczności dokonania naprawy w innym miejscu niż miejsce używania przedmiotu naprawy, koszt i odpowiedzialność za jego </w:t>
      </w:r>
      <w:r w:rsidR="00640D52" w:rsidRPr="00AB6262">
        <w:rPr>
          <w:rFonts w:asciiTheme="majorHAnsi" w:hAnsiTheme="majorHAnsi" w:cstheme="majorHAnsi"/>
          <w:sz w:val="22"/>
          <w:szCs w:val="22"/>
        </w:rPr>
        <w:t>demontaż, zabezpieczenie</w:t>
      </w:r>
      <w:r w:rsidR="00236EE4" w:rsidRPr="00AB6262">
        <w:rPr>
          <w:rFonts w:asciiTheme="majorHAnsi" w:hAnsiTheme="majorHAnsi" w:cstheme="majorHAnsi"/>
          <w:sz w:val="22"/>
          <w:szCs w:val="22"/>
        </w:rPr>
        <w:t xml:space="preserve">, </w:t>
      </w:r>
      <w:r w:rsidRPr="00AB6262">
        <w:rPr>
          <w:rFonts w:asciiTheme="majorHAnsi" w:hAnsiTheme="majorHAnsi" w:cstheme="majorHAnsi"/>
          <w:sz w:val="22"/>
          <w:szCs w:val="22"/>
        </w:rPr>
        <w:t xml:space="preserve">transport ponosi Wykonawca od chwili wydania (za potwierdzeniem) wadliwego sprzętu jego upoważnionemu przedstawicielowi do chwili odbioru </w:t>
      </w:r>
      <w:r w:rsidR="00CB25F8" w:rsidRPr="00AB6262">
        <w:rPr>
          <w:rFonts w:asciiTheme="majorHAnsi" w:hAnsiTheme="majorHAnsi" w:cstheme="majorHAnsi"/>
          <w:sz w:val="22"/>
          <w:szCs w:val="22"/>
        </w:rPr>
        <w:t>urządzenia</w:t>
      </w:r>
      <w:r w:rsidRPr="00AB6262">
        <w:rPr>
          <w:rFonts w:asciiTheme="majorHAnsi" w:hAnsiTheme="majorHAnsi" w:cstheme="majorHAnsi"/>
          <w:sz w:val="22"/>
          <w:szCs w:val="22"/>
        </w:rPr>
        <w:t xml:space="preserve"> po dokonaniu naprawy</w:t>
      </w:r>
      <w:r w:rsidR="00236EE4" w:rsidRPr="00AB6262">
        <w:rPr>
          <w:rFonts w:asciiTheme="majorHAnsi" w:hAnsiTheme="majorHAnsi" w:cstheme="majorHAnsi"/>
          <w:sz w:val="22"/>
          <w:szCs w:val="22"/>
        </w:rPr>
        <w:t xml:space="preserve"> (po ponownym zamontowaniu, jeśli będzie to niezbędne z punktu widzenia istoty wady i jej naprawy)</w:t>
      </w:r>
      <w:r w:rsidRPr="00AB6262">
        <w:rPr>
          <w:rFonts w:asciiTheme="majorHAnsi" w:hAnsiTheme="majorHAnsi" w:cstheme="majorHAnsi"/>
          <w:sz w:val="22"/>
          <w:szCs w:val="22"/>
        </w:rPr>
        <w:t xml:space="preserve">, przez wyznaczonego przedstawiciela Zamawiającego. </w:t>
      </w:r>
      <w:r w:rsidR="00491AA0" w:rsidRPr="00AB6262">
        <w:rPr>
          <w:rFonts w:asciiTheme="majorHAnsi" w:hAnsiTheme="majorHAnsi" w:cstheme="majorHAnsi"/>
          <w:sz w:val="22"/>
          <w:szCs w:val="22"/>
        </w:rPr>
        <w:t>W dniu wydania urządzenia</w:t>
      </w:r>
      <w:r w:rsidRPr="00AB6262">
        <w:rPr>
          <w:rFonts w:asciiTheme="majorHAnsi" w:hAnsiTheme="majorHAnsi" w:cstheme="majorHAnsi"/>
          <w:sz w:val="22"/>
          <w:szCs w:val="22"/>
        </w:rPr>
        <w:t xml:space="preserve"> do </w:t>
      </w:r>
      <w:r w:rsidRPr="00AB6262">
        <w:rPr>
          <w:rFonts w:asciiTheme="majorHAnsi" w:hAnsiTheme="majorHAnsi" w:cstheme="majorHAnsi"/>
          <w:sz w:val="22"/>
          <w:szCs w:val="22"/>
        </w:rPr>
        <w:lastRenderedPageBreak/>
        <w:t>naprawy</w:t>
      </w:r>
      <w:r w:rsidR="003735A5" w:rsidRPr="00AB6262">
        <w:rPr>
          <w:rFonts w:asciiTheme="majorHAnsi" w:hAnsiTheme="majorHAnsi" w:cstheme="majorHAnsi"/>
          <w:sz w:val="22"/>
          <w:szCs w:val="22"/>
        </w:rPr>
        <w:t>,</w:t>
      </w:r>
      <w:r w:rsidRPr="00AB6262">
        <w:rPr>
          <w:rFonts w:asciiTheme="majorHAnsi" w:hAnsiTheme="majorHAnsi" w:cstheme="majorHAnsi"/>
          <w:sz w:val="22"/>
          <w:szCs w:val="22"/>
        </w:rPr>
        <w:t xml:space="preserve"> Strony podpisują </w:t>
      </w:r>
      <w:r w:rsidR="00106608" w:rsidRPr="00AB6262">
        <w:rPr>
          <w:rFonts w:asciiTheme="majorHAnsi" w:hAnsiTheme="majorHAnsi" w:cstheme="majorHAnsi"/>
          <w:sz w:val="22"/>
          <w:szCs w:val="22"/>
        </w:rPr>
        <w:t>protokół wydania urządzenia</w:t>
      </w:r>
      <w:r w:rsidRPr="00AB6262">
        <w:rPr>
          <w:rFonts w:asciiTheme="majorHAnsi" w:hAnsiTheme="majorHAnsi" w:cstheme="majorHAnsi"/>
          <w:sz w:val="22"/>
          <w:szCs w:val="22"/>
        </w:rPr>
        <w:t xml:space="preserve"> do naprawy</w:t>
      </w:r>
      <w:r w:rsidR="00106608" w:rsidRPr="00AB6262">
        <w:rPr>
          <w:rFonts w:asciiTheme="majorHAnsi" w:hAnsiTheme="majorHAnsi" w:cstheme="majorHAnsi"/>
          <w:sz w:val="22"/>
          <w:szCs w:val="22"/>
        </w:rPr>
        <w:t>.</w:t>
      </w:r>
      <w:r w:rsidR="00DE1336" w:rsidRPr="00AB6262">
        <w:rPr>
          <w:rFonts w:asciiTheme="majorHAnsi" w:hAnsiTheme="majorHAnsi" w:cstheme="majorHAnsi"/>
          <w:sz w:val="22"/>
          <w:szCs w:val="22"/>
        </w:rPr>
        <w:t xml:space="preserve"> </w:t>
      </w:r>
      <w:r w:rsidR="00B14FF7">
        <w:rPr>
          <w:rFonts w:asciiTheme="majorHAnsi" w:hAnsiTheme="majorHAnsi" w:cstheme="majorHAnsi"/>
          <w:sz w:val="22"/>
          <w:szCs w:val="22"/>
        </w:rPr>
        <w:t>Wykonawca jest zobowiązany do sporządzenia raportu serwisowego z wykonanej naprawy oraz do dokonania wpisu do paszportu technicznego Urządzenia, dopuszczającego Urządzenie do użycia.</w:t>
      </w:r>
    </w:p>
    <w:p w14:paraId="3A689961" w14:textId="7F041900" w:rsidR="00862B1A" w:rsidRPr="008D7871" w:rsidRDefault="00862B1A" w:rsidP="00DF1995">
      <w:pPr>
        <w:widowControl/>
        <w:numPr>
          <w:ilvl w:val="0"/>
          <w:numId w:val="5"/>
        </w:numPr>
        <w:adjustRightInd/>
        <w:spacing w:line="276" w:lineRule="auto"/>
        <w:textAlignment w:val="auto"/>
        <w:rPr>
          <w:rFonts w:asciiTheme="majorHAnsi" w:hAnsiTheme="majorHAnsi" w:cstheme="majorHAnsi"/>
          <w:sz w:val="22"/>
          <w:szCs w:val="22"/>
        </w:rPr>
      </w:pPr>
      <w:r w:rsidRPr="008D7871">
        <w:rPr>
          <w:rFonts w:asciiTheme="majorHAnsi" w:hAnsiTheme="majorHAnsi" w:cstheme="majorHAnsi"/>
          <w:sz w:val="22"/>
          <w:szCs w:val="22"/>
        </w:rPr>
        <w:t xml:space="preserve">Jeżeli naprawa będzie trwała </w:t>
      </w:r>
      <w:r w:rsidRPr="008D7871">
        <w:rPr>
          <w:rFonts w:asciiTheme="majorHAnsi" w:hAnsiTheme="majorHAnsi" w:cstheme="majorHAnsi"/>
          <w:b/>
          <w:bCs/>
          <w:sz w:val="22"/>
          <w:szCs w:val="22"/>
        </w:rPr>
        <w:t>powyżej 6 dni</w:t>
      </w:r>
      <w:r w:rsidRPr="008D7871">
        <w:rPr>
          <w:rFonts w:asciiTheme="majorHAnsi" w:hAnsiTheme="majorHAnsi" w:cstheme="majorHAnsi"/>
          <w:sz w:val="22"/>
          <w:szCs w:val="22"/>
        </w:rPr>
        <w:t xml:space="preserve"> od dnia zgłoszenia wady, Wykonawca zobowiązany jest do dostarczenia urządzenia zastępczego</w:t>
      </w:r>
      <w:r w:rsidR="00DF181F" w:rsidRPr="008D7871">
        <w:rPr>
          <w:rFonts w:asciiTheme="majorHAnsi" w:hAnsiTheme="majorHAnsi" w:cstheme="majorHAnsi"/>
          <w:sz w:val="22"/>
          <w:szCs w:val="22"/>
        </w:rPr>
        <w:t xml:space="preserve"> lub podzespołu/elementu sprzętu zastępczego (jeżeli będzie to wystarczające do prawidłowego działania urządzenia)</w:t>
      </w:r>
      <w:r w:rsidRPr="008D7871">
        <w:rPr>
          <w:rFonts w:asciiTheme="majorHAnsi" w:hAnsiTheme="majorHAnsi" w:cstheme="majorHAnsi"/>
          <w:sz w:val="22"/>
          <w:szCs w:val="22"/>
        </w:rPr>
        <w:t>, dopuszczonego do użytkowania zgodnie z obowiązującymi normami, o takich samych lub wyższych parametrach.</w:t>
      </w:r>
    </w:p>
    <w:p w14:paraId="59D10437" w14:textId="77777777" w:rsidR="00A915BB" w:rsidRPr="00AB6262" w:rsidRDefault="00A915BB"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 zakresie </w:t>
      </w:r>
      <w:r w:rsidR="00CB59F1" w:rsidRPr="00AB6262">
        <w:rPr>
          <w:rFonts w:asciiTheme="majorHAnsi" w:hAnsiTheme="majorHAnsi" w:cstheme="majorHAnsi"/>
          <w:sz w:val="22"/>
          <w:szCs w:val="22"/>
        </w:rPr>
        <w:t xml:space="preserve">usługi </w:t>
      </w:r>
      <w:r w:rsidRPr="00AB6262">
        <w:rPr>
          <w:rFonts w:asciiTheme="majorHAnsi" w:hAnsiTheme="majorHAnsi" w:cstheme="majorHAnsi"/>
          <w:sz w:val="22"/>
          <w:szCs w:val="22"/>
        </w:rPr>
        <w:t xml:space="preserve">gwarancyjnej Wykonawca jest zobowiązany przekazać Zamawiającemu </w:t>
      </w:r>
      <w:r w:rsidR="0061076F" w:rsidRPr="00AB6262">
        <w:rPr>
          <w:rFonts w:asciiTheme="majorHAnsi" w:hAnsiTheme="majorHAnsi" w:cstheme="majorHAnsi"/>
          <w:sz w:val="22"/>
          <w:szCs w:val="22"/>
        </w:rPr>
        <w:t>urządzenie</w:t>
      </w:r>
      <w:r w:rsidRPr="00AB6262">
        <w:rPr>
          <w:rFonts w:asciiTheme="majorHAnsi" w:hAnsiTheme="majorHAnsi" w:cstheme="majorHAnsi"/>
          <w:sz w:val="22"/>
          <w:szCs w:val="22"/>
        </w:rPr>
        <w:t xml:space="preserve"> po naprawie w stanie pełnej gotowości do pracy</w:t>
      </w:r>
      <w:r w:rsidR="00236EE4" w:rsidRPr="00AB6262">
        <w:rPr>
          <w:rFonts w:asciiTheme="majorHAnsi" w:hAnsiTheme="majorHAnsi" w:cstheme="majorHAnsi"/>
          <w:sz w:val="22"/>
          <w:szCs w:val="22"/>
        </w:rPr>
        <w:t xml:space="preserve"> wraz z dokumentacją potwierdzającą ten fakt.</w:t>
      </w:r>
    </w:p>
    <w:p w14:paraId="429B93FD" w14:textId="34D23F7F" w:rsidR="00216650" w:rsidRPr="00AB6262" w:rsidRDefault="00DE1336"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Jeżeli </w:t>
      </w:r>
      <w:r w:rsidR="00B33E87" w:rsidRPr="00AB6262">
        <w:rPr>
          <w:rFonts w:asciiTheme="majorHAnsi" w:hAnsiTheme="majorHAnsi" w:cstheme="majorHAnsi"/>
          <w:sz w:val="22"/>
          <w:szCs w:val="22"/>
        </w:rPr>
        <w:t xml:space="preserve">przedmiotu </w:t>
      </w:r>
      <w:r w:rsidR="00B34075" w:rsidRPr="00AB6262">
        <w:rPr>
          <w:rFonts w:asciiTheme="majorHAnsi" w:hAnsiTheme="majorHAnsi" w:cstheme="majorHAnsi"/>
          <w:sz w:val="22"/>
          <w:szCs w:val="22"/>
        </w:rPr>
        <w:t xml:space="preserve">Umowy </w:t>
      </w:r>
      <w:r w:rsidRPr="00AB6262">
        <w:rPr>
          <w:rFonts w:asciiTheme="majorHAnsi" w:hAnsiTheme="majorHAnsi" w:cstheme="majorHAnsi"/>
          <w:sz w:val="22"/>
          <w:szCs w:val="22"/>
        </w:rPr>
        <w:t xml:space="preserve">nie da się naprawić, Zamawiający może żądać wymiany urządzenia na wolne od wad. Jeżeli elementów urządzenia nie da się naprawić albo w razie wystąpienia konieczności dokonania </w:t>
      </w:r>
      <w:r w:rsidR="00F06B89" w:rsidRPr="00AB6262">
        <w:rPr>
          <w:rFonts w:asciiTheme="majorHAnsi" w:hAnsiTheme="majorHAnsi" w:cstheme="majorHAnsi"/>
          <w:sz w:val="22"/>
          <w:szCs w:val="22"/>
        </w:rPr>
        <w:t>trzeciej</w:t>
      </w:r>
      <w:r w:rsidRPr="00AB6262">
        <w:rPr>
          <w:rFonts w:asciiTheme="majorHAnsi" w:hAnsiTheme="majorHAnsi" w:cstheme="majorHAnsi"/>
          <w:sz w:val="22"/>
          <w:szCs w:val="22"/>
        </w:rPr>
        <w:t xml:space="preserve"> naprawy tego samego elementu, Zamawiający może żądać wymiany elementu/podzespołu na wolny od wad. Wykonawca obowiązany jest dostarczyć nowe urządzenie lub jego element, w terminie ustalonym przez strony, jednak </w:t>
      </w:r>
      <w:r w:rsidRPr="00AB6262">
        <w:rPr>
          <w:rFonts w:asciiTheme="majorHAnsi" w:hAnsiTheme="majorHAnsi" w:cstheme="majorHAnsi"/>
          <w:b/>
          <w:bCs/>
          <w:sz w:val="22"/>
          <w:szCs w:val="22"/>
        </w:rPr>
        <w:t>nie później niż 14 dni</w:t>
      </w:r>
      <w:r w:rsidRPr="00AB6262">
        <w:rPr>
          <w:rFonts w:asciiTheme="majorHAnsi" w:hAnsiTheme="majorHAnsi" w:cstheme="majorHAnsi"/>
          <w:sz w:val="22"/>
          <w:szCs w:val="22"/>
        </w:rPr>
        <w:t xml:space="preserve"> od dnia zgłoszenia żądania. W takim przypadku okres gwarancji nowego urządzenia lub jego elementu rozpoczyna się od dnia jego dostarczenia</w:t>
      </w:r>
      <w:r w:rsidR="00216650" w:rsidRPr="00AB6262">
        <w:rPr>
          <w:rFonts w:asciiTheme="majorHAnsi" w:hAnsiTheme="majorHAnsi" w:cstheme="majorHAnsi"/>
          <w:sz w:val="22"/>
          <w:szCs w:val="22"/>
        </w:rPr>
        <w:t>.</w:t>
      </w:r>
    </w:p>
    <w:p w14:paraId="65891ADD" w14:textId="77777777" w:rsidR="00B34075" w:rsidRPr="00AB6262" w:rsidRDefault="00B34075"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Jeżeli Wykonawca opóźni się z wykonaniem naprawy lub wymiany o </w:t>
      </w:r>
      <w:r w:rsidRPr="00AB6262">
        <w:rPr>
          <w:rFonts w:asciiTheme="majorHAnsi" w:hAnsiTheme="majorHAnsi" w:cstheme="majorHAnsi"/>
          <w:b/>
          <w:bCs/>
          <w:sz w:val="22"/>
          <w:szCs w:val="22"/>
        </w:rPr>
        <w:t>co najmniej 14 dni</w:t>
      </w:r>
      <w:r w:rsidRPr="00AB6262">
        <w:rPr>
          <w:rFonts w:asciiTheme="majorHAnsi" w:hAnsiTheme="majorHAnsi" w:cstheme="majorHAnsi"/>
          <w:sz w:val="22"/>
          <w:szCs w:val="22"/>
        </w:rPr>
        <w:t xml:space="preserve"> po upływie terminów, o których mowa w ust. 3, Zamawiający jest uprawniony, bez uzyskiwania uprzedniej zgody Sądu do wykonania tej naprawy na koszt i ryzyko Wykonawcy. Wykonawca w takim wypadku zobowiązany będzie zwrócić udokumentowane koszty i wydatki poniesione przez Zamawiającego z tego tytułu </w:t>
      </w:r>
      <w:r w:rsidRPr="00AB6262">
        <w:rPr>
          <w:rFonts w:asciiTheme="majorHAnsi" w:hAnsiTheme="majorHAnsi" w:cstheme="majorHAnsi"/>
          <w:b/>
          <w:bCs/>
          <w:sz w:val="22"/>
          <w:szCs w:val="22"/>
        </w:rPr>
        <w:t>w terminie 14 dni</w:t>
      </w:r>
      <w:r w:rsidRPr="00AB6262">
        <w:rPr>
          <w:rFonts w:asciiTheme="majorHAnsi" w:hAnsiTheme="majorHAnsi" w:cstheme="majorHAnsi"/>
          <w:sz w:val="22"/>
          <w:szCs w:val="22"/>
        </w:rPr>
        <w:t xml:space="preserve"> od dnia przedstawienia Wykonawcy odpowiednich dokumentów przez Zamawiającego. </w:t>
      </w:r>
      <w:r w:rsidR="00F06B89" w:rsidRPr="00AB6262">
        <w:rPr>
          <w:rFonts w:asciiTheme="majorHAnsi" w:hAnsiTheme="majorHAnsi" w:cstheme="majorHAnsi"/>
          <w:sz w:val="22"/>
          <w:szCs w:val="22"/>
        </w:rPr>
        <w:t>Uprawnienie to przysługuje Zamawiającemu</w:t>
      </w:r>
      <w:r w:rsidRPr="00AB6262">
        <w:rPr>
          <w:rFonts w:asciiTheme="majorHAnsi" w:hAnsiTheme="majorHAnsi" w:cstheme="majorHAnsi"/>
          <w:sz w:val="22"/>
          <w:szCs w:val="22"/>
        </w:rPr>
        <w:t xml:space="preserve"> </w:t>
      </w:r>
      <w:r w:rsidR="00F06B89" w:rsidRPr="00AB6262">
        <w:rPr>
          <w:rFonts w:asciiTheme="majorHAnsi" w:hAnsiTheme="majorHAnsi" w:cstheme="majorHAnsi"/>
          <w:sz w:val="22"/>
          <w:szCs w:val="22"/>
        </w:rPr>
        <w:t>także</w:t>
      </w:r>
      <w:r w:rsidRPr="00AB6262">
        <w:rPr>
          <w:rFonts w:asciiTheme="majorHAnsi" w:hAnsiTheme="majorHAnsi" w:cstheme="majorHAnsi"/>
          <w:sz w:val="22"/>
          <w:szCs w:val="22"/>
        </w:rPr>
        <w:t xml:space="preserve"> w przypadku odmowy wykonania naprawy gwarancyjnej w czasie trwania gwarancji przez Wykonawcę lub podmiot przez niego upoważniony.</w:t>
      </w:r>
    </w:p>
    <w:p w14:paraId="57D874D6" w14:textId="77777777" w:rsidR="00FB4F4C" w:rsidRPr="00AB6262" w:rsidRDefault="00FB4F4C" w:rsidP="00DF1995">
      <w:pPr>
        <w:pStyle w:val="Akapitzlist"/>
        <w:widowControl/>
        <w:numPr>
          <w:ilvl w:val="0"/>
          <w:numId w:val="5"/>
        </w:numPr>
        <w:adjustRightInd/>
        <w:spacing w:line="276" w:lineRule="auto"/>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Koszty napraw, części zamiennych, dojazdu do i z serwisu w okresie gwarancyjnym i w ramach gwarancji obciążają Wykonawcę.</w:t>
      </w:r>
    </w:p>
    <w:p w14:paraId="26072CCE" w14:textId="77777777" w:rsidR="00216650" w:rsidRPr="00AB6262" w:rsidRDefault="00216650" w:rsidP="00DF1995">
      <w:pPr>
        <w:widowControl/>
        <w:numPr>
          <w:ilvl w:val="0"/>
          <w:numId w:val="5"/>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Szczegółowe warunki gwarancji poszczególnych rodzajów urządzeń zostaną określone w dokumencie gwarancyjnym (karta gwarancyjna) dostarczonym łącznie z tymi urządzeniami. Dokument ten stanowić będzie integralną część umowy. W przypadku niezgodności postanowień gwarancji (karty gwarancyjnej) z postanowieniami umowy pierwszeństwo stosowania mają postanowienia umowy</w:t>
      </w:r>
      <w:r w:rsidR="004E50A6" w:rsidRPr="00AB6262">
        <w:rPr>
          <w:rFonts w:asciiTheme="majorHAnsi" w:hAnsiTheme="majorHAnsi" w:cstheme="majorHAnsi"/>
          <w:sz w:val="22"/>
          <w:szCs w:val="22"/>
        </w:rPr>
        <w:t>, chyba, że zakres karty gwarancyjn</w:t>
      </w:r>
      <w:r w:rsidR="007D5CCF" w:rsidRPr="00AB6262">
        <w:rPr>
          <w:rFonts w:asciiTheme="majorHAnsi" w:hAnsiTheme="majorHAnsi" w:cstheme="majorHAnsi"/>
          <w:sz w:val="22"/>
          <w:szCs w:val="22"/>
        </w:rPr>
        <w:t>ej</w:t>
      </w:r>
      <w:r w:rsidR="004E50A6" w:rsidRPr="00AB6262">
        <w:rPr>
          <w:rFonts w:asciiTheme="majorHAnsi" w:hAnsiTheme="majorHAnsi" w:cstheme="majorHAnsi"/>
          <w:sz w:val="22"/>
          <w:szCs w:val="22"/>
        </w:rPr>
        <w:t xml:space="preserve"> jest szerszy.</w:t>
      </w:r>
    </w:p>
    <w:p w14:paraId="7C4EA65C" w14:textId="77777777" w:rsidR="004E50A6" w:rsidRPr="00AB6262" w:rsidRDefault="00A915BB" w:rsidP="00DF1995">
      <w:pPr>
        <w:widowControl/>
        <w:numPr>
          <w:ilvl w:val="0"/>
          <w:numId w:val="5"/>
        </w:numPr>
        <w:autoSpaceDE w:val="0"/>
        <w:autoSpaceDN w:val="0"/>
        <w:adjustRightInd/>
        <w:spacing w:line="276" w:lineRule="auto"/>
        <w:textAlignment w:val="auto"/>
        <w:rPr>
          <w:rFonts w:asciiTheme="majorHAnsi" w:eastAsia="Calibri" w:hAnsiTheme="majorHAnsi" w:cstheme="majorHAnsi"/>
          <w:sz w:val="22"/>
          <w:szCs w:val="22"/>
        </w:rPr>
      </w:pPr>
      <w:r w:rsidRPr="00AB6262">
        <w:rPr>
          <w:rFonts w:asciiTheme="majorHAnsi" w:hAnsiTheme="majorHAnsi" w:cstheme="majorHAnsi"/>
          <w:sz w:val="22"/>
          <w:szCs w:val="22"/>
        </w:rPr>
        <w:t xml:space="preserve">Jeżeli z powodu </w:t>
      </w:r>
      <w:r w:rsidR="0036592B" w:rsidRPr="00AB6262">
        <w:rPr>
          <w:rFonts w:asciiTheme="majorHAnsi" w:hAnsiTheme="majorHAnsi" w:cstheme="majorHAnsi"/>
          <w:sz w:val="22"/>
          <w:szCs w:val="22"/>
        </w:rPr>
        <w:t xml:space="preserve">wady prawnej </w:t>
      </w:r>
      <w:r w:rsidR="00B33E87" w:rsidRPr="00AB6262">
        <w:rPr>
          <w:rFonts w:asciiTheme="majorHAnsi" w:hAnsiTheme="majorHAnsi" w:cstheme="majorHAnsi"/>
          <w:sz w:val="22"/>
          <w:szCs w:val="22"/>
        </w:rPr>
        <w:t>przedmiotu umowy</w:t>
      </w:r>
      <w:r w:rsidR="004E50A6" w:rsidRPr="00AB6262">
        <w:rPr>
          <w:rFonts w:asciiTheme="majorHAnsi" w:hAnsiTheme="majorHAnsi" w:cstheme="majorHAnsi"/>
          <w:sz w:val="22"/>
          <w:szCs w:val="22"/>
        </w:rPr>
        <w:t xml:space="preserve"> Zamawiający będzie zmuszony wydać go osobie trzeciej, Wykonawca jest zobowiązany do bezzwłocznego zwrotu otrzymanej kwoty </w:t>
      </w:r>
      <w:r w:rsidR="00266EFF">
        <w:rPr>
          <w:rFonts w:asciiTheme="majorHAnsi" w:hAnsiTheme="majorHAnsi" w:cstheme="majorHAnsi"/>
          <w:sz w:val="22"/>
          <w:szCs w:val="22"/>
        </w:rPr>
        <w:t xml:space="preserve">lub wymiany urządzenia na wolne od wady </w:t>
      </w:r>
      <w:r w:rsidR="004E50A6" w:rsidRPr="00AB6262">
        <w:rPr>
          <w:rFonts w:asciiTheme="majorHAnsi" w:hAnsiTheme="majorHAnsi" w:cstheme="majorHAnsi"/>
          <w:sz w:val="22"/>
          <w:szCs w:val="22"/>
        </w:rPr>
        <w:t>bez względu na inne postanowienia umowy.</w:t>
      </w:r>
    </w:p>
    <w:p w14:paraId="70511B38" w14:textId="1D2FDD97" w:rsidR="00075F8A" w:rsidRPr="00AB6262" w:rsidRDefault="00075F8A" w:rsidP="00DF1995">
      <w:pPr>
        <w:widowControl/>
        <w:numPr>
          <w:ilvl w:val="0"/>
          <w:numId w:val="5"/>
        </w:numPr>
        <w:autoSpaceDE w:val="0"/>
        <w:autoSpaceDN w:val="0"/>
        <w:adjustRightInd/>
        <w:spacing w:line="276" w:lineRule="auto"/>
        <w:textAlignment w:val="auto"/>
        <w:rPr>
          <w:rFonts w:asciiTheme="majorHAnsi" w:eastAsia="Calibri" w:hAnsiTheme="majorHAnsi" w:cstheme="majorHAnsi"/>
          <w:i/>
          <w:iCs/>
          <w:sz w:val="22"/>
          <w:szCs w:val="22"/>
        </w:rPr>
      </w:pPr>
      <w:r w:rsidRPr="00AB6262">
        <w:rPr>
          <w:rFonts w:asciiTheme="majorHAnsi" w:eastAsia="Calibri" w:hAnsiTheme="majorHAnsi" w:cstheme="majorHAnsi"/>
          <w:sz w:val="22"/>
          <w:szCs w:val="22"/>
        </w:rPr>
        <w:t>Mając na uwadze fakt, że na nośnikach informacji stanowiących części składowe lub przynależności serwisowanych urządzeń mogą znajdować się dane osobowe pacjentów, jak również mając na uwadze, że niektóre z wykonywanych w ramach umowy świadczeń uwarunkowane są koniecznością zapewnienia dostępu do przedmiotowych nośników i znajdujących się na nich informacji, w tym danych osobowych</w:t>
      </w:r>
      <w:r w:rsidR="004F5D6B">
        <w:rPr>
          <w:rFonts w:asciiTheme="majorHAnsi" w:eastAsia="Calibri" w:hAnsiTheme="majorHAnsi" w:cstheme="majorHAnsi"/>
          <w:sz w:val="22"/>
          <w:szCs w:val="22"/>
        </w:rPr>
        <w:t>,</w:t>
      </w:r>
      <w:r w:rsidR="00D76334">
        <w:rPr>
          <w:rFonts w:asciiTheme="majorHAnsi" w:eastAsia="Calibri" w:hAnsiTheme="majorHAnsi" w:cstheme="majorHAnsi"/>
          <w:sz w:val="22"/>
          <w:szCs w:val="22"/>
        </w:rPr>
        <w:t xml:space="preserve"> </w:t>
      </w:r>
      <w:r w:rsidRPr="00AB6262">
        <w:rPr>
          <w:rFonts w:asciiTheme="majorHAnsi" w:hAnsiTheme="majorHAnsi" w:cstheme="majorHAnsi"/>
          <w:sz w:val="22"/>
          <w:szCs w:val="22"/>
        </w:rPr>
        <w:t>Wykonawca będzie przetwarzał dane osobowe, w zgodzie i w oparciu o Rozporządzenie Parlamentu Europejskiego Rady (UE) 2016/679 z dnia 27 kwietnia 2016 r. w sprawie ochrony osób fizycznych w związku z przetwarzaniem danych osobowych i w sprawie swobodnego przepływu takich danych, których administratorem jest Zamawiający, Strony zaw</w:t>
      </w:r>
      <w:r w:rsidR="00F1074F" w:rsidRPr="00AB6262">
        <w:rPr>
          <w:rFonts w:asciiTheme="majorHAnsi" w:hAnsiTheme="majorHAnsi" w:cstheme="majorHAnsi"/>
          <w:sz w:val="22"/>
          <w:szCs w:val="22"/>
        </w:rPr>
        <w:t>ierają</w:t>
      </w:r>
      <w:r w:rsidRPr="00AB6262">
        <w:rPr>
          <w:rFonts w:asciiTheme="majorHAnsi" w:hAnsiTheme="majorHAnsi" w:cstheme="majorHAnsi"/>
          <w:sz w:val="22"/>
          <w:szCs w:val="22"/>
        </w:rPr>
        <w:t xml:space="preserve"> </w:t>
      </w:r>
      <w:r w:rsidRPr="00AB6262">
        <w:rPr>
          <w:rFonts w:asciiTheme="majorHAnsi" w:hAnsiTheme="majorHAnsi" w:cstheme="majorHAnsi"/>
          <w:i/>
          <w:iCs/>
          <w:sz w:val="22"/>
          <w:szCs w:val="22"/>
        </w:rPr>
        <w:t>„</w:t>
      </w:r>
      <w:r w:rsidRPr="00AB6262">
        <w:rPr>
          <w:rFonts w:asciiTheme="majorHAnsi" w:hAnsiTheme="majorHAnsi" w:cstheme="majorHAnsi"/>
          <w:i/>
          <w:iCs/>
          <w:sz w:val="22"/>
          <w:szCs w:val="22"/>
          <w:u w:val="single"/>
        </w:rPr>
        <w:t>Umowę powierzenia przetwarzania danych osobowych</w:t>
      </w:r>
      <w:r w:rsidRPr="00AB6262">
        <w:rPr>
          <w:rFonts w:asciiTheme="majorHAnsi" w:hAnsiTheme="majorHAnsi" w:cstheme="majorHAnsi"/>
          <w:i/>
          <w:iCs/>
          <w:sz w:val="22"/>
          <w:szCs w:val="22"/>
        </w:rPr>
        <w:t>”</w:t>
      </w:r>
      <w:r w:rsidRPr="00AB6262">
        <w:rPr>
          <w:rFonts w:asciiTheme="majorHAnsi" w:hAnsiTheme="majorHAnsi" w:cstheme="majorHAnsi"/>
          <w:sz w:val="22"/>
          <w:szCs w:val="22"/>
        </w:rPr>
        <w:t xml:space="preserve"> o treści określonej w </w:t>
      </w:r>
      <w:r w:rsidRPr="00AB6262">
        <w:rPr>
          <w:rFonts w:asciiTheme="majorHAnsi" w:hAnsiTheme="majorHAnsi" w:cstheme="majorHAnsi"/>
          <w:b/>
          <w:bCs/>
          <w:sz w:val="22"/>
          <w:szCs w:val="22"/>
        </w:rPr>
        <w:t xml:space="preserve">Załączniku Nr </w:t>
      </w:r>
      <w:r w:rsidR="0032013E">
        <w:rPr>
          <w:rFonts w:asciiTheme="majorHAnsi" w:hAnsiTheme="majorHAnsi" w:cstheme="majorHAnsi"/>
          <w:b/>
          <w:bCs/>
          <w:sz w:val="22"/>
          <w:szCs w:val="22"/>
        </w:rPr>
        <w:t>5</w:t>
      </w:r>
      <w:r w:rsidRPr="00AB6262">
        <w:rPr>
          <w:rFonts w:asciiTheme="majorHAnsi" w:hAnsiTheme="majorHAnsi" w:cstheme="majorHAnsi"/>
          <w:sz w:val="22"/>
          <w:szCs w:val="22"/>
        </w:rPr>
        <w:t xml:space="preserve"> do niniejszej umowy</w:t>
      </w:r>
      <w:r w:rsidR="00BD3FF2" w:rsidRPr="00AB6262">
        <w:rPr>
          <w:rFonts w:asciiTheme="majorHAnsi" w:hAnsiTheme="majorHAnsi" w:cstheme="majorHAnsi"/>
          <w:sz w:val="22"/>
          <w:szCs w:val="22"/>
        </w:rPr>
        <w:t xml:space="preserve"> </w:t>
      </w:r>
      <w:r w:rsidR="00BD3FF2" w:rsidRPr="00AB6262">
        <w:rPr>
          <w:rFonts w:asciiTheme="majorHAnsi" w:hAnsiTheme="majorHAnsi" w:cstheme="majorHAnsi"/>
          <w:i/>
          <w:iCs/>
          <w:sz w:val="22"/>
          <w:szCs w:val="22"/>
        </w:rPr>
        <w:t>(jeżeli dotyczy).</w:t>
      </w:r>
    </w:p>
    <w:p w14:paraId="728E20A9" w14:textId="77777777" w:rsidR="002B4F0B" w:rsidRDefault="006C2223" w:rsidP="00DF1995">
      <w:pPr>
        <w:pStyle w:val="Nagwek"/>
        <w:widowControl/>
        <w:numPr>
          <w:ilvl w:val="0"/>
          <w:numId w:val="5"/>
        </w:numPr>
        <w:adjustRightInd/>
        <w:spacing w:line="276" w:lineRule="auto"/>
        <w:ind w:left="357" w:right="72" w:hanging="357"/>
        <w:textAlignment w:val="auto"/>
        <w:rPr>
          <w:rFonts w:ascii="Calibri Light" w:hAnsi="Calibri Light" w:cs="Calibri Light"/>
          <w:sz w:val="22"/>
          <w:szCs w:val="22"/>
        </w:rPr>
      </w:pPr>
      <w:r w:rsidRPr="00AB6262">
        <w:rPr>
          <w:rFonts w:asciiTheme="majorHAnsi" w:eastAsia="Calibri" w:hAnsiTheme="majorHAnsi" w:cstheme="majorHAnsi"/>
          <w:sz w:val="22"/>
          <w:szCs w:val="22"/>
        </w:rPr>
        <w:lastRenderedPageBreak/>
        <w:t>Udzielenie gwarancji nie wyłącza stosowania przez Zamawiającego ustawowych uprawień wynikających z rękojmi</w:t>
      </w:r>
      <w:r w:rsidR="002B4F0B">
        <w:rPr>
          <w:rFonts w:asciiTheme="majorHAnsi" w:eastAsia="Calibri" w:hAnsiTheme="majorHAnsi" w:cstheme="majorHAnsi"/>
          <w:sz w:val="22"/>
          <w:szCs w:val="22"/>
        </w:rPr>
        <w:t xml:space="preserve">, </w:t>
      </w:r>
      <w:r w:rsidR="002B4F0B" w:rsidRPr="00C92E19">
        <w:rPr>
          <w:rFonts w:ascii="Calibri Light" w:hAnsi="Calibri Light" w:cs="Calibri Light"/>
          <w:sz w:val="22"/>
          <w:szCs w:val="22"/>
        </w:rPr>
        <w:t xml:space="preserve">zgodnie z przepisami Kodeksu cywilnego, z zastrzeżeniem, że bieg terminu rękojmi rozpoczyna się w dacie podpisania </w:t>
      </w:r>
      <w:r w:rsidR="002B4F0B">
        <w:rPr>
          <w:rFonts w:ascii="Calibri Light" w:hAnsi="Calibri Light" w:cs="Calibri Light"/>
          <w:sz w:val="22"/>
          <w:szCs w:val="22"/>
        </w:rPr>
        <w:t xml:space="preserve">bezusterkowego </w:t>
      </w:r>
      <w:r w:rsidR="002B4F0B" w:rsidRPr="00C92E19">
        <w:rPr>
          <w:rFonts w:ascii="Calibri Light" w:hAnsi="Calibri Light" w:cs="Calibri Light"/>
          <w:sz w:val="22"/>
          <w:szCs w:val="22"/>
        </w:rPr>
        <w:t xml:space="preserve">protokołu odbioru. </w:t>
      </w:r>
    </w:p>
    <w:p w14:paraId="5187F432" w14:textId="0C3A0DC4" w:rsidR="006C2223" w:rsidRPr="00AB6262" w:rsidRDefault="00903AFE" w:rsidP="00DF1995">
      <w:pPr>
        <w:pStyle w:val="Nagwek"/>
        <w:widowControl/>
        <w:numPr>
          <w:ilvl w:val="0"/>
          <w:numId w:val="5"/>
        </w:numPr>
        <w:adjustRightInd/>
        <w:spacing w:line="276" w:lineRule="auto"/>
        <w:ind w:left="357" w:right="72" w:hanging="357"/>
        <w:textAlignment w:val="auto"/>
        <w:rPr>
          <w:rFonts w:asciiTheme="majorHAnsi" w:eastAsia="Calibri" w:hAnsiTheme="majorHAnsi" w:cstheme="majorHAnsi"/>
          <w:sz w:val="22"/>
          <w:szCs w:val="22"/>
        </w:rPr>
      </w:pPr>
      <w:r w:rsidRPr="00903AFE">
        <w:rPr>
          <w:rFonts w:asciiTheme="majorHAnsi" w:hAnsiTheme="majorHAnsi" w:cstheme="majorHAnsi"/>
          <w:sz w:val="22"/>
          <w:szCs w:val="22"/>
        </w:rPr>
        <w:t xml:space="preserve">Wykonawca przez minimum 5 lat od daty zakupu urządzenia, zapewnia dostęp do </w:t>
      </w:r>
      <w:r w:rsidRPr="00903AFE">
        <w:rPr>
          <w:rStyle w:val="object"/>
          <w:rFonts w:asciiTheme="majorHAnsi" w:hAnsiTheme="majorHAnsi" w:cstheme="majorHAnsi"/>
          <w:sz w:val="22"/>
          <w:szCs w:val="22"/>
        </w:rPr>
        <w:t>cz</w:t>
      </w:r>
      <w:r w:rsidRPr="00903AFE">
        <w:rPr>
          <w:rFonts w:asciiTheme="majorHAnsi" w:hAnsiTheme="majorHAnsi" w:cstheme="majorHAnsi"/>
          <w:sz w:val="22"/>
          <w:szCs w:val="22"/>
        </w:rPr>
        <w:t xml:space="preserve">ęści zamiennych oraz innych elementów zużywalnych, w tym akcesoria jednorazowe niezbędne do używania zaoferowanego przedmiotu umowy. </w:t>
      </w:r>
    </w:p>
    <w:p w14:paraId="67B0054B" w14:textId="77777777" w:rsidR="0061090F" w:rsidRDefault="0061090F" w:rsidP="001B20F1">
      <w:pPr>
        <w:widowControl/>
        <w:adjustRightInd/>
        <w:spacing w:line="276" w:lineRule="auto"/>
        <w:jc w:val="center"/>
        <w:textAlignment w:val="auto"/>
        <w:rPr>
          <w:rFonts w:asciiTheme="majorHAnsi" w:hAnsiTheme="majorHAnsi" w:cstheme="majorHAnsi"/>
          <w:b/>
          <w:sz w:val="22"/>
          <w:szCs w:val="22"/>
        </w:rPr>
      </w:pPr>
    </w:p>
    <w:p w14:paraId="1FE8711A" w14:textId="77777777" w:rsidR="00983476" w:rsidRPr="00AB6262" w:rsidRDefault="00146F6B" w:rsidP="001B20F1">
      <w:pPr>
        <w:widowControl/>
        <w:adjustRightInd/>
        <w:spacing w:line="276" w:lineRule="auto"/>
        <w:jc w:val="center"/>
        <w:textAlignment w:val="auto"/>
        <w:rPr>
          <w:rFonts w:asciiTheme="majorHAnsi" w:hAnsiTheme="majorHAnsi" w:cstheme="majorHAnsi"/>
          <w:b/>
          <w:sz w:val="22"/>
          <w:szCs w:val="22"/>
        </w:rPr>
      </w:pPr>
      <w:r w:rsidRPr="00AB6262">
        <w:rPr>
          <w:rFonts w:asciiTheme="majorHAnsi" w:hAnsiTheme="majorHAnsi" w:cstheme="majorHAnsi"/>
          <w:b/>
          <w:sz w:val="22"/>
          <w:szCs w:val="22"/>
        </w:rPr>
        <w:t>§</w:t>
      </w:r>
      <w:r w:rsidR="00B265DE" w:rsidRPr="00AB6262">
        <w:rPr>
          <w:rFonts w:asciiTheme="majorHAnsi" w:hAnsiTheme="majorHAnsi" w:cstheme="majorHAnsi"/>
          <w:b/>
          <w:sz w:val="22"/>
          <w:szCs w:val="22"/>
        </w:rPr>
        <w:t xml:space="preserve"> </w:t>
      </w:r>
      <w:r w:rsidR="001D29DF" w:rsidRPr="00AB6262">
        <w:rPr>
          <w:rFonts w:asciiTheme="majorHAnsi" w:hAnsiTheme="majorHAnsi" w:cstheme="majorHAnsi"/>
          <w:b/>
          <w:sz w:val="22"/>
          <w:szCs w:val="22"/>
        </w:rPr>
        <w:t>6</w:t>
      </w:r>
      <w:r w:rsidR="00983476" w:rsidRPr="00AB6262">
        <w:rPr>
          <w:rFonts w:asciiTheme="majorHAnsi" w:hAnsiTheme="majorHAnsi" w:cstheme="majorHAnsi"/>
          <w:b/>
          <w:sz w:val="22"/>
          <w:szCs w:val="22"/>
        </w:rPr>
        <w:t>.</w:t>
      </w:r>
    </w:p>
    <w:p w14:paraId="3347C8C4" w14:textId="77777777" w:rsidR="00A915BB" w:rsidRPr="00AB6262" w:rsidRDefault="00983476" w:rsidP="00870413">
      <w:pPr>
        <w:suppressAutoHyphens/>
        <w:spacing w:before="120" w:line="276" w:lineRule="auto"/>
        <w:contextualSpacing/>
        <w:jc w:val="center"/>
        <w:rPr>
          <w:rFonts w:asciiTheme="majorHAnsi" w:hAnsiTheme="majorHAnsi" w:cstheme="majorHAnsi"/>
          <w:b/>
          <w:sz w:val="22"/>
          <w:szCs w:val="22"/>
        </w:rPr>
      </w:pPr>
      <w:r w:rsidRPr="00AB6262">
        <w:rPr>
          <w:rFonts w:asciiTheme="majorHAnsi" w:hAnsiTheme="majorHAnsi" w:cstheme="majorHAnsi"/>
          <w:b/>
          <w:sz w:val="22"/>
          <w:szCs w:val="22"/>
        </w:rPr>
        <w:t>Przeglądy gwarancyjne</w:t>
      </w:r>
    </w:p>
    <w:p w14:paraId="63EDC445" w14:textId="77777777" w:rsidR="00F43E85" w:rsidRPr="00AB6262" w:rsidRDefault="00A915BB" w:rsidP="00DF1995">
      <w:pPr>
        <w:pStyle w:val="Akapitzlist"/>
        <w:widowControl/>
        <w:numPr>
          <w:ilvl w:val="0"/>
          <w:numId w:val="11"/>
        </w:numPr>
        <w:adjustRightInd/>
        <w:spacing w:line="276" w:lineRule="auto"/>
        <w:ind w:left="425" w:hanging="425"/>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W przypadku, gdy</w:t>
      </w:r>
      <w:r w:rsidR="00F43E85" w:rsidRPr="00AB6262">
        <w:rPr>
          <w:rFonts w:asciiTheme="majorHAnsi" w:hAnsiTheme="majorHAnsi" w:cstheme="majorHAnsi"/>
          <w:sz w:val="22"/>
          <w:szCs w:val="22"/>
        </w:rPr>
        <w:t xml:space="preserve"> </w:t>
      </w:r>
      <w:r w:rsidRPr="00AB6262">
        <w:rPr>
          <w:rFonts w:asciiTheme="majorHAnsi" w:hAnsiTheme="majorHAnsi" w:cstheme="majorHAnsi"/>
          <w:sz w:val="22"/>
          <w:szCs w:val="22"/>
        </w:rPr>
        <w:t>producen</w:t>
      </w:r>
      <w:r w:rsidR="00F43E85" w:rsidRPr="00AB6262">
        <w:rPr>
          <w:rFonts w:asciiTheme="majorHAnsi" w:hAnsiTheme="majorHAnsi" w:cstheme="majorHAnsi"/>
          <w:sz w:val="22"/>
          <w:szCs w:val="22"/>
        </w:rPr>
        <w:t>t</w:t>
      </w:r>
      <w:r w:rsidRPr="00AB6262">
        <w:rPr>
          <w:rFonts w:asciiTheme="majorHAnsi" w:hAnsiTheme="majorHAnsi" w:cstheme="majorHAnsi"/>
          <w:sz w:val="22"/>
          <w:szCs w:val="22"/>
        </w:rPr>
        <w:t xml:space="preserve"> </w:t>
      </w:r>
      <w:r w:rsidR="00652A79" w:rsidRPr="00AB6262">
        <w:rPr>
          <w:rFonts w:asciiTheme="majorHAnsi" w:hAnsiTheme="majorHAnsi" w:cstheme="majorHAnsi"/>
          <w:sz w:val="22"/>
          <w:szCs w:val="22"/>
        </w:rPr>
        <w:t>przedmiotu umowy</w:t>
      </w:r>
      <w:r w:rsidR="00A80A44" w:rsidRPr="00AB6262">
        <w:rPr>
          <w:rFonts w:asciiTheme="majorHAnsi" w:hAnsiTheme="majorHAnsi" w:cstheme="majorHAnsi"/>
          <w:sz w:val="22"/>
          <w:szCs w:val="22"/>
        </w:rPr>
        <w:t xml:space="preserve"> </w:t>
      </w:r>
      <w:r w:rsidR="00F43E85" w:rsidRPr="00AB6262">
        <w:rPr>
          <w:rFonts w:asciiTheme="majorHAnsi" w:hAnsiTheme="majorHAnsi" w:cstheme="majorHAnsi"/>
          <w:sz w:val="22"/>
          <w:szCs w:val="22"/>
        </w:rPr>
        <w:t>zaleca</w:t>
      </w:r>
      <w:r w:rsidRPr="00AB6262">
        <w:rPr>
          <w:rFonts w:asciiTheme="majorHAnsi" w:hAnsiTheme="majorHAnsi" w:cstheme="majorHAnsi"/>
          <w:sz w:val="22"/>
          <w:szCs w:val="22"/>
        </w:rPr>
        <w:t xml:space="preserve"> dokonywani</w:t>
      </w:r>
      <w:r w:rsidR="00F43E85" w:rsidRPr="00AB6262">
        <w:rPr>
          <w:rFonts w:asciiTheme="majorHAnsi" w:hAnsiTheme="majorHAnsi" w:cstheme="majorHAnsi"/>
          <w:sz w:val="22"/>
          <w:szCs w:val="22"/>
        </w:rPr>
        <w:t>e</w:t>
      </w:r>
      <w:r w:rsidRPr="00AB6262">
        <w:rPr>
          <w:rFonts w:asciiTheme="majorHAnsi" w:hAnsiTheme="majorHAnsi" w:cstheme="majorHAnsi"/>
          <w:sz w:val="22"/>
          <w:szCs w:val="22"/>
        </w:rPr>
        <w:t xml:space="preserve"> okresowych przeglądów </w:t>
      </w:r>
      <w:r w:rsidR="00F43E85" w:rsidRPr="00AB6262">
        <w:rPr>
          <w:rFonts w:asciiTheme="majorHAnsi" w:hAnsiTheme="majorHAnsi" w:cstheme="majorHAnsi"/>
          <w:sz w:val="22"/>
          <w:szCs w:val="22"/>
        </w:rPr>
        <w:t>technicznych i konserwacji</w:t>
      </w:r>
      <w:r w:rsidRPr="00AB6262">
        <w:rPr>
          <w:rFonts w:asciiTheme="majorHAnsi" w:hAnsiTheme="majorHAnsi" w:cstheme="majorHAnsi"/>
          <w:sz w:val="22"/>
          <w:szCs w:val="22"/>
        </w:rPr>
        <w:t>, Wykonawca</w:t>
      </w:r>
      <w:r w:rsidR="00983476" w:rsidRPr="00AB6262">
        <w:rPr>
          <w:rFonts w:asciiTheme="majorHAnsi" w:hAnsiTheme="majorHAnsi" w:cstheme="majorHAnsi"/>
          <w:sz w:val="22"/>
          <w:szCs w:val="22"/>
        </w:rPr>
        <w:t xml:space="preserve"> </w:t>
      </w:r>
      <w:r w:rsidRPr="00AB6262">
        <w:rPr>
          <w:rFonts w:asciiTheme="majorHAnsi" w:hAnsiTheme="majorHAnsi" w:cstheme="majorHAnsi"/>
          <w:sz w:val="22"/>
          <w:szCs w:val="22"/>
        </w:rPr>
        <w:t xml:space="preserve">w okresie udzielonej gwarancji </w:t>
      </w:r>
      <w:r w:rsidR="00983476" w:rsidRPr="00AB6262">
        <w:rPr>
          <w:rFonts w:asciiTheme="majorHAnsi" w:hAnsiTheme="majorHAnsi" w:cstheme="majorHAnsi"/>
          <w:sz w:val="22"/>
          <w:szCs w:val="22"/>
        </w:rPr>
        <w:t xml:space="preserve">jakości wykona przeglądy </w:t>
      </w:r>
      <w:r w:rsidR="00F43E85" w:rsidRPr="00AB6262">
        <w:rPr>
          <w:rFonts w:asciiTheme="majorHAnsi" w:hAnsiTheme="majorHAnsi" w:cstheme="majorHAnsi"/>
          <w:sz w:val="22"/>
          <w:szCs w:val="22"/>
        </w:rPr>
        <w:t>techniczne</w:t>
      </w:r>
      <w:r w:rsidR="00983476" w:rsidRPr="00AB6262">
        <w:rPr>
          <w:rFonts w:asciiTheme="majorHAnsi" w:hAnsiTheme="majorHAnsi" w:cstheme="majorHAnsi"/>
          <w:sz w:val="22"/>
          <w:szCs w:val="22"/>
        </w:rPr>
        <w:t xml:space="preserve"> </w:t>
      </w:r>
      <w:r w:rsidR="00F43E85" w:rsidRPr="00AB6262">
        <w:rPr>
          <w:rFonts w:asciiTheme="majorHAnsi" w:hAnsiTheme="majorHAnsi" w:cstheme="majorHAnsi"/>
          <w:sz w:val="22"/>
          <w:szCs w:val="22"/>
        </w:rPr>
        <w:t xml:space="preserve">i konserwacje </w:t>
      </w:r>
      <w:r w:rsidR="00983476" w:rsidRPr="00AB6262">
        <w:rPr>
          <w:rFonts w:asciiTheme="majorHAnsi" w:hAnsiTheme="majorHAnsi" w:cstheme="majorHAnsi"/>
          <w:sz w:val="22"/>
          <w:szCs w:val="22"/>
        </w:rPr>
        <w:t>w liczbie</w:t>
      </w:r>
      <w:r w:rsidRPr="00AB6262">
        <w:rPr>
          <w:rFonts w:asciiTheme="majorHAnsi" w:hAnsiTheme="majorHAnsi" w:cstheme="majorHAnsi"/>
          <w:sz w:val="22"/>
          <w:szCs w:val="22"/>
        </w:rPr>
        <w:t xml:space="preserve"> </w:t>
      </w:r>
      <w:r w:rsidR="00C272A1" w:rsidRPr="00AB6262">
        <w:rPr>
          <w:rFonts w:asciiTheme="majorHAnsi" w:hAnsiTheme="majorHAnsi" w:cstheme="majorHAnsi"/>
          <w:sz w:val="22"/>
          <w:szCs w:val="22"/>
        </w:rPr>
        <w:t xml:space="preserve">i częstotliwości </w:t>
      </w:r>
      <w:r w:rsidRPr="00AB6262">
        <w:rPr>
          <w:rFonts w:asciiTheme="majorHAnsi" w:hAnsiTheme="majorHAnsi" w:cstheme="majorHAnsi"/>
          <w:sz w:val="22"/>
          <w:szCs w:val="22"/>
        </w:rPr>
        <w:t xml:space="preserve">wskazanej </w:t>
      </w:r>
      <w:r w:rsidR="00F43E85" w:rsidRPr="00AB6262">
        <w:rPr>
          <w:rFonts w:asciiTheme="majorHAnsi" w:hAnsiTheme="majorHAnsi" w:cstheme="majorHAnsi"/>
          <w:sz w:val="22"/>
          <w:szCs w:val="22"/>
        </w:rPr>
        <w:t>przez</w:t>
      </w:r>
      <w:r w:rsidRPr="00AB6262">
        <w:rPr>
          <w:rFonts w:asciiTheme="majorHAnsi" w:hAnsiTheme="majorHAnsi" w:cstheme="majorHAnsi"/>
          <w:sz w:val="22"/>
          <w:szCs w:val="22"/>
        </w:rPr>
        <w:t xml:space="preserve"> </w:t>
      </w:r>
      <w:r w:rsidR="00983476" w:rsidRPr="00AB6262">
        <w:rPr>
          <w:rFonts w:asciiTheme="majorHAnsi" w:hAnsiTheme="majorHAnsi" w:cstheme="majorHAnsi"/>
          <w:sz w:val="22"/>
          <w:szCs w:val="22"/>
        </w:rPr>
        <w:t>producenta</w:t>
      </w:r>
      <w:r w:rsidR="00A705D3" w:rsidRPr="00AB6262">
        <w:rPr>
          <w:rFonts w:asciiTheme="majorHAnsi" w:hAnsiTheme="majorHAnsi" w:cstheme="majorHAnsi"/>
          <w:sz w:val="22"/>
          <w:szCs w:val="22"/>
        </w:rPr>
        <w:t>.</w:t>
      </w:r>
    </w:p>
    <w:p w14:paraId="338F6655" w14:textId="77777777" w:rsidR="003709BE" w:rsidRPr="00AB6262" w:rsidRDefault="003709BE" w:rsidP="00DF1995">
      <w:pPr>
        <w:widowControl/>
        <w:numPr>
          <w:ilvl w:val="0"/>
          <w:numId w:val="11"/>
        </w:numPr>
        <w:adjustRightInd/>
        <w:spacing w:line="276" w:lineRule="auto"/>
        <w:ind w:left="426" w:right="72"/>
        <w:textAlignment w:val="auto"/>
        <w:rPr>
          <w:rFonts w:asciiTheme="majorHAnsi" w:hAnsiTheme="majorHAnsi" w:cstheme="majorHAnsi"/>
          <w:sz w:val="22"/>
          <w:szCs w:val="22"/>
        </w:rPr>
      </w:pPr>
      <w:r w:rsidRPr="00AB6262">
        <w:rPr>
          <w:rFonts w:asciiTheme="majorHAnsi" w:hAnsiTheme="majorHAnsi" w:cstheme="majorHAnsi"/>
          <w:sz w:val="22"/>
          <w:szCs w:val="22"/>
        </w:rPr>
        <w:t>Przeglądy techniczne wykonywane będą w miejscu, w którym przedmiot Umowy jest używany i terminowo.</w:t>
      </w:r>
    </w:p>
    <w:p w14:paraId="1F558780" w14:textId="15024E27" w:rsidR="00CF5F15" w:rsidRDefault="00961013" w:rsidP="00DF1995">
      <w:pPr>
        <w:pStyle w:val="Akapitzlist10"/>
        <w:numPr>
          <w:ilvl w:val="0"/>
          <w:numId w:val="11"/>
        </w:numPr>
        <w:spacing w:after="0"/>
        <w:ind w:left="425" w:hanging="425"/>
        <w:contextualSpacing/>
        <w:jc w:val="both"/>
        <w:rPr>
          <w:rFonts w:asciiTheme="majorHAnsi" w:hAnsiTheme="majorHAnsi" w:cstheme="majorHAnsi"/>
        </w:rPr>
      </w:pPr>
      <w:r w:rsidRPr="00AB6262">
        <w:rPr>
          <w:rFonts w:asciiTheme="majorHAnsi" w:hAnsiTheme="majorHAnsi" w:cstheme="majorHAnsi"/>
        </w:rPr>
        <w:t>Zamawiając</w:t>
      </w:r>
      <w:r w:rsidR="00A938D5">
        <w:rPr>
          <w:rFonts w:asciiTheme="majorHAnsi" w:hAnsiTheme="majorHAnsi" w:cstheme="majorHAnsi"/>
        </w:rPr>
        <w:t xml:space="preserve">y każdorazowo poinformuje Wykonawcę </w:t>
      </w:r>
      <w:r w:rsidRPr="00AB6262">
        <w:rPr>
          <w:rFonts w:asciiTheme="majorHAnsi" w:hAnsiTheme="majorHAnsi" w:cstheme="majorHAnsi"/>
        </w:rPr>
        <w:t xml:space="preserve">o konieczności dokonania przeglądu oraz ustali z nim termin jego przeprowadzenia. </w:t>
      </w:r>
    </w:p>
    <w:p w14:paraId="2F3BEAF4" w14:textId="77777777" w:rsidR="00A710DE" w:rsidRPr="00CF5F15" w:rsidRDefault="00A710DE" w:rsidP="00DF1995">
      <w:pPr>
        <w:pStyle w:val="Akapitzlist10"/>
        <w:numPr>
          <w:ilvl w:val="0"/>
          <w:numId w:val="11"/>
        </w:numPr>
        <w:spacing w:after="0"/>
        <w:ind w:left="425" w:hanging="425"/>
        <w:contextualSpacing/>
        <w:jc w:val="both"/>
        <w:rPr>
          <w:rFonts w:asciiTheme="majorHAnsi" w:hAnsiTheme="majorHAnsi" w:cstheme="majorHAnsi"/>
        </w:rPr>
      </w:pPr>
      <w:r w:rsidRPr="00CF5F15">
        <w:rPr>
          <w:rFonts w:ascii="Calibri Light" w:hAnsi="Calibri Light" w:cs="Calibri Light"/>
        </w:rPr>
        <w:t xml:space="preserve">W okresie gwarancji, o której mowa w ust. 1, Wykonawca dokona wszelkich dostępnych aktualizacji oprogramowania urządzenia (o ile dotyczy), bez konieczności ponoszenia przez Zamawiającego jakichkolwiek dodatkowych kosztów. </w:t>
      </w:r>
    </w:p>
    <w:p w14:paraId="28B167FC" w14:textId="77777777" w:rsidR="00A915BB" w:rsidRPr="00AB6262" w:rsidRDefault="00A915BB" w:rsidP="00DF1995">
      <w:pPr>
        <w:widowControl/>
        <w:numPr>
          <w:ilvl w:val="0"/>
          <w:numId w:val="11"/>
        </w:numPr>
        <w:suppressAutoHyphens/>
        <w:adjustRightInd/>
        <w:spacing w:line="276" w:lineRule="auto"/>
        <w:ind w:left="425" w:hanging="425"/>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Wykonanie przeglądu </w:t>
      </w:r>
      <w:r w:rsidR="003709BE" w:rsidRPr="00AB6262">
        <w:rPr>
          <w:rFonts w:asciiTheme="majorHAnsi" w:hAnsiTheme="majorHAnsi" w:cstheme="majorHAnsi"/>
          <w:sz w:val="22"/>
          <w:szCs w:val="22"/>
        </w:rPr>
        <w:t xml:space="preserve">technicznego </w:t>
      </w:r>
      <w:r w:rsidRPr="00AB6262">
        <w:rPr>
          <w:rFonts w:asciiTheme="majorHAnsi" w:hAnsiTheme="majorHAnsi" w:cstheme="majorHAnsi"/>
          <w:sz w:val="22"/>
          <w:szCs w:val="22"/>
        </w:rPr>
        <w:t>lub konserwacji zostanie potwierdzone</w:t>
      </w:r>
      <w:r w:rsidR="003709BE" w:rsidRPr="00AB6262">
        <w:rPr>
          <w:rFonts w:asciiTheme="majorHAnsi" w:hAnsiTheme="majorHAnsi" w:cstheme="majorHAnsi"/>
          <w:sz w:val="22"/>
          <w:szCs w:val="22"/>
        </w:rPr>
        <w:t xml:space="preserve"> raportem serwisowym i wpisem w paszporcie technicznym Urządzenia. </w:t>
      </w:r>
    </w:p>
    <w:p w14:paraId="38EF041E" w14:textId="77777777" w:rsidR="008947BE" w:rsidRPr="00AB6262" w:rsidRDefault="00A915BB" w:rsidP="00DF1995">
      <w:pPr>
        <w:pStyle w:val="Akapitzlist"/>
        <w:widowControl/>
        <w:numPr>
          <w:ilvl w:val="0"/>
          <w:numId w:val="11"/>
        </w:numPr>
        <w:adjustRightInd/>
        <w:spacing w:line="276" w:lineRule="auto"/>
        <w:ind w:left="425" w:hanging="425"/>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Ostatni przegląd gwarancyjny urządzenia powinien być dokonany w ciągu ostatni</w:t>
      </w:r>
      <w:r w:rsidR="00F43E85" w:rsidRPr="00AB6262">
        <w:rPr>
          <w:rFonts w:asciiTheme="majorHAnsi" w:hAnsiTheme="majorHAnsi" w:cstheme="majorHAnsi"/>
          <w:sz w:val="22"/>
          <w:szCs w:val="22"/>
        </w:rPr>
        <w:t>ego</w:t>
      </w:r>
      <w:r w:rsidRPr="00AB6262">
        <w:rPr>
          <w:rFonts w:asciiTheme="majorHAnsi" w:hAnsiTheme="majorHAnsi" w:cstheme="majorHAnsi"/>
          <w:sz w:val="22"/>
          <w:szCs w:val="22"/>
        </w:rPr>
        <w:t xml:space="preserve"> </w:t>
      </w:r>
      <w:r w:rsidR="00116C27" w:rsidRPr="00AB6262">
        <w:rPr>
          <w:rFonts w:asciiTheme="majorHAnsi" w:hAnsiTheme="majorHAnsi" w:cstheme="majorHAnsi"/>
          <w:sz w:val="22"/>
          <w:szCs w:val="22"/>
        </w:rPr>
        <w:t>miesiąca</w:t>
      </w:r>
      <w:r w:rsidRPr="00AB6262">
        <w:rPr>
          <w:rFonts w:asciiTheme="majorHAnsi" w:hAnsiTheme="majorHAnsi" w:cstheme="majorHAnsi"/>
          <w:sz w:val="22"/>
          <w:szCs w:val="22"/>
        </w:rPr>
        <w:t xml:space="preserve"> okresu udzielonej gwarancji.</w:t>
      </w:r>
    </w:p>
    <w:p w14:paraId="447DB702" w14:textId="77777777" w:rsidR="003709BE" w:rsidRPr="00AB6262" w:rsidRDefault="003709BE" w:rsidP="00DF1995">
      <w:pPr>
        <w:pStyle w:val="Akapitzlist"/>
        <w:widowControl/>
        <w:numPr>
          <w:ilvl w:val="0"/>
          <w:numId w:val="11"/>
        </w:numPr>
        <w:adjustRightInd/>
        <w:spacing w:line="276" w:lineRule="auto"/>
        <w:ind w:left="425" w:hanging="425"/>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Koszty przeglądów i konserwacji gwarancyjnych wraz z wymianą części zamiennych, materiałów, elementów zużywalnych – wskazanych w gwarancji przez producenta, a także koszty dojazdu do i z serwisu w okresie gwarancyjnym i w ramach gwarancji obciążają Wykonawcę.</w:t>
      </w:r>
    </w:p>
    <w:p w14:paraId="25E2A5D7" w14:textId="77777777" w:rsidR="00870413" w:rsidRPr="00AB6262" w:rsidRDefault="008947BE" w:rsidP="00DF1995">
      <w:pPr>
        <w:pStyle w:val="Akapitzlist"/>
        <w:widowControl/>
        <w:numPr>
          <w:ilvl w:val="0"/>
          <w:numId w:val="11"/>
        </w:numPr>
        <w:adjustRightInd/>
        <w:spacing w:line="276" w:lineRule="auto"/>
        <w:ind w:left="425" w:hanging="425"/>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Jeżeli Wykonawca nie wykona przeglądu/konserwacji w terminie </w:t>
      </w:r>
      <w:r w:rsidR="00BF07E3" w:rsidRPr="00AB6262">
        <w:rPr>
          <w:rFonts w:asciiTheme="majorHAnsi" w:hAnsiTheme="majorHAnsi" w:cstheme="majorHAnsi"/>
          <w:sz w:val="22"/>
          <w:szCs w:val="22"/>
        </w:rPr>
        <w:t>wymaganym</w:t>
      </w:r>
      <w:r w:rsidRPr="00AB6262">
        <w:rPr>
          <w:rFonts w:asciiTheme="majorHAnsi" w:hAnsiTheme="majorHAnsi" w:cstheme="majorHAnsi"/>
          <w:sz w:val="22"/>
          <w:szCs w:val="22"/>
        </w:rPr>
        <w:t xml:space="preserve"> przez producenta, Zamawiający może zlecić wykonanie tego prze</w:t>
      </w:r>
      <w:r w:rsidR="00BF07E3" w:rsidRPr="00AB6262">
        <w:rPr>
          <w:rFonts w:asciiTheme="majorHAnsi" w:hAnsiTheme="majorHAnsi" w:cstheme="majorHAnsi"/>
          <w:sz w:val="22"/>
          <w:szCs w:val="22"/>
        </w:rPr>
        <w:t>glądu/</w:t>
      </w:r>
      <w:r w:rsidRPr="00AB6262">
        <w:rPr>
          <w:rFonts w:asciiTheme="majorHAnsi" w:hAnsiTheme="majorHAnsi" w:cstheme="majorHAnsi"/>
          <w:sz w:val="22"/>
          <w:szCs w:val="22"/>
        </w:rPr>
        <w:t>konserwacji innemu podmiotowi posiadającemu autoryzację producenta na koszt i ryzyko Wykonawcy bez utraty udzielonej gwarancji.</w:t>
      </w:r>
    </w:p>
    <w:p w14:paraId="0300E1FB" w14:textId="77777777" w:rsidR="0061090F" w:rsidRDefault="0061090F" w:rsidP="00870413">
      <w:pPr>
        <w:spacing w:line="276" w:lineRule="auto"/>
        <w:jc w:val="center"/>
        <w:rPr>
          <w:rFonts w:asciiTheme="majorHAnsi" w:hAnsiTheme="majorHAnsi" w:cstheme="majorHAnsi"/>
          <w:b/>
          <w:bCs/>
          <w:sz w:val="22"/>
          <w:szCs w:val="22"/>
        </w:rPr>
      </w:pPr>
    </w:p>
    <w:p w14:paraId="53EA087D" w14:textId="77777777" w:rsidR="00CC23F5" w:rsidRPr="00AB6262" w:rsidRDefault="00AC23EE"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xml:space="preserve">§ </w:t>
      </w:r>
      <w:r w:rsidR="001D29DF" w:rsidRPr="00AB6262">
        <w:rPr>
          <w:rFonts w:asciiTheme="majorHAnsi" w:hAnsiTheme="majorHAnsi" w:cstheme="majorHAnsi"/>
          <w:b/>
          <w:bCs/>
          <w:sz w:val="22"/>
          <w:szCs w:val="22"/>
        </w:rPr>
        <w:t>7</w:t>
      </w:r>
      <w:r w:rsidR="00CC23F5" w:rsidRPr="00AB6262">
        <w:rPr>
          <w:rFonts w:asciiTheme="majorHAnsi" w:hAnsiTheme="majorHAnsi" w:cstheme="majorHAnsi"/>
          <w:b/>
          <w:bCs/>
          <w:sz w:val="22"/>
          <w:szCs w:val="22"/>
        </w:rPr>
        <w:t xml:space="preserve">. </w:t>
      </w:r>
    </w:p>
    <w:p w14:paraId="545486FE" w14:textId="77777777" w:rsidR="00165F5D" w:rsidRPr="00AB6262" w:rsidRDefault="00165F5D" w:rsidP="00870413">
      <w:pPr>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Warunki płatności</w:t>
      </w:r>
    </w:p>
    <w:p w14:paraId="3218EDA7" w14:textId="77777777" w:rsidR="009B5709" w:rsidRDefault="0075555F" w:rsidP="009B5709">
      <w:pPr>
        <w:widowControl/>
        <w:numPr>
          <w:ilvl w:val="0"/>
          <w:numId w:val="32"/>
        </w:numPr>
        <w:adjustRightInd/>
        <w:spacing w:line="276" w:lineRule="auto"/>
        <w:textAlignment w:val="auto"/>
        <w:rPr>
          <w:rFonts w:asciiTheme="majorHAnsi" w:hAnsiTheme="majorHAnsi" w:cstheme="majorHAnsi"/>
          <w:sz w:val="22"/>
          <w:szCs w:val="22"/>
        </w:rPr>
      </w:pPr>
      <w:r w:rsidRPr="00C64220">
        <w:rPr>
          <w:rFonts w:asciiTheme="majorHAnsi" w:hAnsiTheme="majorHAnsi" w:cstheme="majorHAnsi"/>
          <w:sz w:val="22"/>
          <w:szCs w:val="22"/>
        </w:rPr>
        <w:t xml:space="preserve">Wyłączną podstawą wystawienia faktury VAT jest podpisany przez obie strony umowy protokół odbioru końcowego </w:t>
      </w:r>
      <w:r w:rsidR="00527870" w:rsidRPr="00C64220">
        <w:rPr>
          <w:rFonts w:asciiTheme="majorHAnsi" w:hAnsiTheme="majorHAnsi" w:cstheme="majorHAnsi"/>
          <w:sz w:val="22"/>
          <w:szCs w:val="22"/>
        </w:rPr>
        <w:t>Urządzenia</w:t>
      </w:r>
      <w:r w:rsidR="00B64534" w:rsidRPr="00C64220">
        <w:rPr>
          <w:rFonts w:asciiTheme="majorHAnsi" w:hAnsiTheme="majorHAnsi" w:cstheme="majorHAnsi"/>
          <w:sz w:val="22"/>
          <w:szCs w:val="22"/>
        </w:rPr>
        <w:t xml:space="preserve"> </w:t>
      </w:r>
      <w:r w:rsidRPr="00C64220">
        <w:rPr>
          <w:rFonts w:asciiTheme="majorHAnsi" w:hAnsiTheme="majorHAnsi" w:cstheme="majorHAnsi"/>
          <w:sz w:val="22"/>
          <w:szCs w:val="22"/>
        </w:rPr>
        <w:t xml:space="preserve">bez zastrzeżeń oraz protokół przeprowadzenia cyklu </w:t>
      </w:r>
      <w:r w:rsidR="00C56C86" w:rsidRPr="00C64220">
        <w:rPr>
          <w:rFonts w:asciiTheme="majorHAnsi" w:hAnsiTheme="majorHAnsi" w:cstheme="majorHAnsi"/>
          <w:sz w:val="22"/>
          <w:szCs w:val="22"/>
        </w:rPr>
        <w:t>instruktaży</w:t>
      </w:r>
      <w:r w:rsidRPr="00C64220">
        <w:rPr>
          <w:rFonts w:asciiTheme="majorHAnsi" w:hAnsiTheme="majorHAnsi" w:cstheme="majorHAnsi"/>
          <w:sz w:val="22"/>
          <w:szCs w:val="22"/>
        </w:rPr>
        <w:t>, podpisany przez osobę wskazaną w umowie jako upoważnioną ze strony Zamawiającego do odbioru przedmiotu umowy.</w:t>
      </w:r>
      <w:r w:rsidR="00B532FE" w:rsidRPr="00C64220">
        <w:rPr>
          <w:rFonts w:asciiTheme="majorHAnsi" w:hAnsiTheme="majorHAnsi" w:cstheme="majorHAnsi"/>
          <w:sz w:val="22"/>
          <w:szCs w:val="22"/>
        </w:rPr>
        <w:t xml:space="preserve"> </w:t>
      </w:r>
    </w:p>
    <w:p w14:paraId="3C37B51E" w14:textId="6A94EBBA" w:rsidR="00825123" w:rsidRPr="00533025" w:rsidRDefault="00825123" w:rsidP="00C04013">
      <w:pPr>
        <w:pStyle w:val="Akapitzlist"/>
        <w:widowControl/>
        <w:numPr>
          <w:ilvl w:val="0"/>
          <w:numId w:val="32"/>
        </w:numPr>
        <w:adjustRightInd/>
        <w:spacing w:line="276" w:lineRule="auto"/>
        <w:textAlignment w:val="auto"/>
        <w:rPr>
          <w:rFonts w:asciiTheme="majorHAnsi" w:hAnsiTheme="majorHAnsi" w:cstheme="majorHAnsi"/>
          <w:sz w:val="22"/>
          <w:szCs w:val="22"/>
        </w:rPr>
      </w:pPr>
      <w:r w:rsidRPr="00C64220">
        <w:rPr>
          <w:rFonts w:asciiTheme="majorHAnsi" w:hAnsiTheme="majorHAnsi" w:cstheme="majorHAnsi"/>
          <w:color w:val="000000"/>
          <w:sz w:val="22"/>
          <w:szCs w:val="22"/>
        </w:rPr>
        <w:t xml:space="preserve">Prawidłowo wystawiona faktura VAT winna zostać wystawiona w systemie KSeF oraz doręczona do Zamawiającego również w formie elektronicznej na adres </w:t>
      </w:r>
      <w:hyperlink r:id="rId8" w:history="1">
        <w:r w:rsidR="00474AE3" w:rsidRPr="00474AE3">
          <w:rPr>
            <w:rStyle w:val="Hipercze"/>
            <w:rFonts w:asciiTheme="majorHAnsi" w:hAnsiTheme="majorHAnsi" w:cstheme="majorHAnsi"/>
            <w:sz w:val="22"/>
            <w:szCs w:val="22"/>
          </w:rPr>
          <w:t>dam.dsk@uckwum.pl</w:t>
        </w:r>
      </w:hyperlink>
      <w:r w:rsidR="00474AE3">
        <w:rPr>
          <w:rFonts w:asciiTheme="majorHAnsi" w:hAnsiTheme="majorHAnsi" w:cstheme="majorHAnsi"/>
          <w:color w:val="000000"/>
          <w:sz w:val="22"/>
          <w:szCs w:val="22"/>
        </w:rPr>
        <w:t xml:space="preserve"> </w:t>
      </w:r>
      <w:r w:rsidRPr="00C64220">
        <w:rPr>
          <w:rFonts w:asciiTheme="majorHAnsi" w:hAnsiTheme="majorHAnsi" w:cstheme="majorHAnsi"/>
          <w:color w:val="000000"/>
          <w:sz w:val="22"/>
          <w:szCs w:val="22"/>
        </w:rPr>
        <w:t xml:space="preserve">w terminie 3 dni od podpisania bez zastrzeżeń protokołów odbioru. W przypadku braku doręczenia prawidłowo wystawionej faktury do Zamawiającego w terminie 3 dni od podpisania bez zastrzeżeń protokołów odbioru w Systemie KSeF, Zamawiający uprawniony jest do odstąpienia od umowy. Prawo odstąpienia od umowy może zostać zrealizowane do dnia </w:t>
      </w:r>
      <w:r w:rsidRPr="00961C1D">
        <w:rPr>
          <w:rFonts w:asciiTheme="majorHAnsi" w:hAnsiTheme="majorHAnsi" w:cstheme="majorHAnsi"/>
          <w:color w:val="000000"/>
          <w:sz w:val="22"/>
          <w:szCs w:val="22"/>
        </w:rPr>
        <w:t>30 czerwca 2026 r.</w:t>
      </w:r>
      <w:r w:rsidRPr="00C64220">
        <w:rPr>
          <w:rFonts w:asciiTheme="majorHAnsi" w:hAnsiTheme="majorHAnsi" w:cstheme="majorHAnsi"/>
          <w:color w:val="000000"/>
          <w:sz w:val="22"/>
          <w:szCs w:val="22"/>
        </w:rPr>
        <w:t xml:space="preserve"> </w:t>
      </w:r>
      <w:r w:rsidRPr="002F0E35">
        <w:rPr>
          <w:rFonts w:asciiTheme="majorHAnsi" w:hAnsiTheme="majorHAnsi" w:cstheme="majorHAnsi"/>
          <w:color w:val="000000" w:themeColor="text1"/>
          <w:sz w:val="22"/>
          <w:szCs w:val="22"/>
        </w:rPr>
        <w:t xml:space="preserve">Wykonawca oświadcza, iż postanowienie, o którym mowa powyżej akceptuje bez zastrzeżeń, będąc jednocześnie świadomym, iż przekroczenie terminu związane jest z </w:t>
      </w:r>
      <w:r w:rsidR="0065642D" w:rsidRPr="002F0E35">
        <w:rPr>
          <w:rFonts w:asciiTheme="majorHAnsi" w:hAnsiTheme="majorHAnsi" w:cstheme="majorHAnsi"/>
          <w:color w:val="000000" w:themeColor="text1"/>
          <w:sz w:val="22"/>
          <w:szCs w:val="22"/>
        </w:rPr>
        <w:t xml:space="preserve">ryzykiem </w:t>
      </w:r>
      <w:r w:rsidRPr="002F0E35">
        <w:rPr>
          <w:rFonts w:asciiTheme="majorHAnsi" w:hAnsiTheme="majorHAnsi" w:cstheme="majorHAnsi"/>
          <w:color w:val="000000" w:themeColor="text1"/>
          <w:sz w:val="22"/>
          <w:szCs w:val="22"/>
        </w:rPr>
        <w:t>utrat</w:t>
      </w:r>
      <w:r w:rsidR="0065642D" w:rsidRPr="002F0E35">
        <w:rPr>
          <w:rFonts w:asciiTheme="majorHAnsi" w:hAnsiTheme="majorHAnsi" w:cstheme="majorHAnsi"/>
          <w:color w:val="000000" w:themeColor="text1"/>
          <w:sz w:val="22"/>
          <w:szCs w:val="22"/>
        </w:rPr>
        <w:t>y</w:t>
      </w:r>
      <w:r w:rsidRPr="002F0E35">
        <w:rPr>
          <w:rFonts w:asciiTheme="majorHAnsi" w:hAnsiTheme="majorHAnsi" w:cstheme="majorHAnsi"/>
          <w:color w:val="000000" w:themeColor="text1"/>
          <w:sz w:val="22"/>
          <w:szCs w:val="22"/>
        </w:rPr>
        <w:t xml:space="preserve"> przez </w:t>
      </w:r>
      <w:r w:rsidRPr="002F0E35">
        <w:rPr>
          <w:rFonts w:asciiTheme="majorHAnsi" w:hAnsiTheme="majorHAnsi" w:cstheme="majorHAnsi"/>
          <w:color w:val="000000" w:themeColor="text1"/>
          <w:sz w:val="22"/>
          <w:szCs w:val="22"/>
        </w:rPr>
        <w:lastRenderedPageBreak/>
        <w:t>Zamawiającego</w:t>
      </w:r>
      <w:r w:rsidR="0065642D" w:rsidRPr="002F0E35">
        <w:rPr>
          <w:rFonts w:asciiTheme="majorHAnsi" w:hAnsiTheme="majorHAnsi" w:cstheme="majorHAnsi"/>
          <w:color w:val="000000" w:themeColor="text1"/>
          <w:sz w:val="22"/>
          <w:szCs w:val="22"/>
        </w:rPr>
        <w:t xml:space="preserve"> dotacji </w:t>
      </w:r>
      <w:r w:rsidR="00D56EC0" w:rsidRPr="002F0E35">
        <w:rPr>
          <w:rFonts w:asciiTheme="majorHAnsi" w:hAnsiTheme="majorHAnsi" w:cstheme="majorHAnsi"/>
          <w:color w:val="000000" w:themeColor="text1"/>
          <w:sz w:val="22"/>
          <w:szCs w:val="22"/>
        </w:rPr>
        <w:t xml:space="preserve">z Krajowego Planu Odbudowy </w:t>
      </w:r>
      <w:r w:rsidR="0065642D" w:rsidRPr="002F0E35">
        <w:rPr>
          <w:rFonts w:asciiTheme="majorHAnsi" w:hAnsiTheme="majorHAnsi" w:cstheme="majorHAnsi"/>
          <w:color w:val="000000" w:themeColor="text1"/>
          <w:sz w:val="22"/>
          <w:szCs w:val="22"/>
        </w:rPr>
        <w:t xml:space="preserve">współfinansującej realizację Inwestycji </w:t>
      </w:r>
      <w:r w:rsidR="002E6DD7" w:rsidRPr="002F0E35">
        <w:rPr>
          <w:rFonts w:asciiTheme="majorHAnsi" w:hAnsiTheme="majorHAnsi" w:cstheme="majorHAnsi"/>
          <w:color w:val="000000" w:themeColor="text1"/>
          <w:sz w:val="22"/>
          <w:szCs w:val="22"/>
        </w:rPr>
        <w:t>pn. „Kompleksowa modernizacja infrastruktury wykorzystywanej do opieki kardiologicznej i kardiochirurgicznej poprzez unowocześnienie bazy sprzętowej i lokalowej”</w:t>
      </w:r>
      <w:r w:rsidR="00F32A97" w:rsidRPr="002F0E35">
        <w:rPr>
          <w:rFonts w:asciiTheme="majorHAnsi" w:hAnsiTheme="majorHAnsi" w:cstheme="majorHAnsi"/>
          <w:color w:val="000000" w:themeColor="text1"/>
          <w:sz w:val="22"/>
          <w:szCs w:val="22"/>
        </w:rPr>
        <w:t xml:space="preserve">. </w:t>
      </w:r>
      <w:r w:rsidRPr="002F0E35">
        <w:rPr>
          <w:rFonts w:asciiTheme="majorHAnsi" w:hAnsiTheme="majorHAnsi" w:cstheme="majorHAnsi"/>
          <w:color w:val="000000" w:themeColor="text1"/>
          <w:sz w:val="22"/>
          <w:szCs w:val="22"/>
        </w:rPr>
        <w:t>. W tej sytuacji Wykonawca oświadcza jednocześnie, iż zrzeka się wszelkich roszczeń odszkodowawczych związanych z odstąpieniem przez Zamawiającego od umowy.</w:t>
      </w:r>
    </w:p>
    <w:p w14:paraId="081BEC18" w14:textId="10D4CF34" w:rsidR="00533025" w:rsidRPr="006640E8" w:rsidRDefault="00533025" w:rsidP="006640E8">
      <w:pPr>
        <w:widowControl/>
        <w:numPr>
          <w:ilvl w:val="0"/>
          <w:numId w:val="32"/>
        </w:numPr>
        <w:adjustRightInd/>
        <w:spacing w:line="276" w:lineRule="auto"/>
        <w:textAlignment w:val="auto"/>
        <w:rPr>
          <w:rFonts w:asciiTheme="majorHAnsi" w:hAnsiTheme="majorHAnsi" w:cstheme="majorHAnsi"/>
          <w:sz w:val="22"/>
          <w:szCs w:val="22"/>
        </w:rPr>
      </w:pPr>
      <w:r w:rsidRPr="006640E8">
        <w:rPr>
          <w:rFonts w:asciiTheme="majorHAnsi" w:hAnsiTheme="majorHAnsi" w:cstheme="majorHAnsi"/>
          <w:sz w:val="22"/>
          <w:szCs w:val="22"/>
        </w:rPr>
        <w:t xml:space="preserve">Prawidłowo wystawiona faktura VAT musi wskazywać między innymi numer umowy na podstawie którego dostawa została wykonana. </w:t>
      </w:r>
    </w:p>
    <w:p w14:paraId="53447ED3" w14:textId="4150F9A9" w:rsidR="00D11141" w:rsidRDefault="00D11141"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D11141">
        <w:rPr>
          <w:rFonts w:asciiTheme="majorHAnsi" w:hAnsiTheme="majorHAnsi" w:cstheme="majorHAnsi"/>
          <w:sz w:val="22"/>
          <w:szCs w:val="22"/>
        </w:rPr>
        <w:t xml:space="preserve">W okresie trwania awarii systemu KSeF, o której mowa art. 106nf ustawy o podatku od towarów i usług, Wykonawca zobowiązuje się wystawić fakturę elektroniczną zgodnie ze wzorem udostępnionym na podstawie art. 106gb ust. 8 ustawy o podatku od towarów i usług (struktura logiczna), przesłać ją do KSeF w terminie wynikającym z ustawy o podatku od towarów i usług oraz udostępnić ją Zamawiającemu, za pośrednictwem wiadomości e-mail, jako zaszyfrowany plik z hasłem, na adres: </w:t>
      </w:r>
      <w:hyperlink r:id="rId9" w:history="1">
        <w:r w:rsidRPr="00577C5F">
          <w:rPr>
            <w:rStyle w:val="Hipercze"/>
            <w:rFonts w:asciiTheme="majorHAnsi" w:hAnsiTheme="majorHAnsi" w:cstheme="majorHAnsi"/>
            <w:bCs/>
            <w:sz w:val="22"/>
            <w:szCs w:val="22"/>
          </w:rPr>
          <w:t>dam.dsk@uckwum.pl</w:t>
        </w:r>
      </w:hyperlink>
      <w:r w:rsidRPr="00D11141">
        <w:rPr>
          <w:rFonts w:asciiTheme="majorHAnsi" w:hAnsiTheme="majorHAnsi" w:cstheme="majorHAnsi"/>
          <w:sz w:val="22"/>
          <w:szCs w:val="22"/>
        </w:rPr>
        <w:t xml:space="preserve">. Data wystawienia faktury odpowiada dacie wskazanej na fakturze, natomiast za datę otrzymania faktury wystawionej, gdy uruchomiony jest tryb awaryjny KSeF uznaje się datę jej faktycznego otrzymania przez Zamawiającego, chyba że wcześniej przydzielony zostaje numer identyfikujący tę fakturę w KSeF. W trybie awarii całkowitej KSeF (art. 106ng ustawy o podatku od towarów i usług – awaria ogłoszona w środkach społecznego przekazu) faktura wystawiana jest w formie elektronicznej i udostępniana jest Zamawiającemu w dniu wystawienia faktury poprzez wysłanie faktury w formacie PDF na adres e-mail: </w:t>
      </w:r>
      <w:hyperlink r:id="rId10" w:history="1">
        <w:r w:rsidRPr="00577C5F">
          <w:rPr>
            <w:rStyle w:val="Hipercze"/>
            <w:rFonts w:asciiTheme="majorHAnsi" w:hAnsiTheme="majorHAnsi" w:cstheme="majorHAnsi"/>
            <w:bCs/>
            <w:sz w:val="22"/>
            <w:szCs w:val="22"/>
          </w:rPr>
          <w:t>dam.dsk@uckwum.pl</w:t>
        </w:r>
      </w:hyperlink>
      <w:r w:rsidRPr="00D11141">
        <w:rPr>
          <w:rFonts w:asciiTheme="majorHAnsi" w:hAnsiTheme="majorHAnsi" w:cstheme="majorHAnsi"/>
          <w:sz w:val="22"/>
          <w:szCs w:val="22"/>
        </w:rPr>
        <w:t>. Za datę otrzymania faktury elektronicznej uznaje się datę odnotowanego wpływu faktury do skrzynki odbiorczej ww. adresu e-mail</w:t>
      </w:r>
    </w:p>
    <w:p w14:paraId="249F64A5" w14:textId="0FFBB043" w:rsidR="00B532FE" w:rsidRPr="00C64220" w:rsidRDefault="00B532FE"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C64220">
        <w:rPr>
          <w:rFonts w:asciiTheme="majorHAnsi" w:hAnsiTheme="majorHAnsi" w:cstheme="majorHAnsi"/>
          <w:sz w:val="22"/>
          <w:szCs w:val="22"/>
        </w:rPr>
        <w:t xml:space="preserve">Zamawiający zobowiązuje się dokonać zapłaty należności za przedmiot Umowy w oparciu o prawidłowo wystawioną i zaakceptowaną przez Zamawiającego fakturę VAT, w terminie </w:t>
      </w:r>
      <w:r w:rsidR="0075154F">
        <w:rPr>
          <w:rFonts w:asciiTheme="majorHAnsi" w:hAnsiTheme="majorHAnsi" w:cstheme="majorHAnsi"/>
          <w:b/>
          <w:sz w:val="22"/>
          <w:szCs w:val="22"/>
        </w:rPr>
        <w:t>6</w:t>
      </w:r>
      <w:r w:rsidR="00665383" w:rsidRPr="00C64220">
        <w:rPr>
          <w:rFonts w:asciiTheme="majorHAnsi" w:hAnsiTheme="majorHAnsi" w:cstheme="majorHAnsi"/>
          <w:b/>
          <w:sz w:val="22"/>
          <w:szCs w:val="22"/>
        </w:rPr>
        <w:t xml:space="preserve">0 </w:t>
      </w:r>
      <w:r w:rsidR="00A7246E" w:rsidRPr="00C64220">
        <w:rPr>
          <w:rFonts w:asciiTheme="majorHAnsi" w:hAnsiTheme="majorHAnsi" w:cstheme="majorHAnsi"/>
          <w:b/>
          <w:sz w:val="22"/>
          <w:szCs w:val="22"/>
        </w:rPr>
        <w:t>d</w:t>
      </w:r>
      <w:r w:rsidRPr="00C64220">
        <w:rPr>
          <w:rFonts w:asciiTheme="majorHAnsi" w:hAnsiTheme="majorHAnsi" w:cstheme="majorHAnsi"/>
          <w:b/>
          <w:sz w:val="22"/>
          <w:szCs w:val="22"/>
        </w:rPr>
        <w:t>ni od otrzymania fakt</w:t>
      </w:r>
      <w:r w:rsidR="00EE0162" w:rsidRPr="00C64220">
        <w:rPr>
          <w:rFonts w:asciiTheme="majorHAnsi" w:hAnsiTheme="majorHAnsi" w:cstheme="majorHAnsi"/>
          <w:b/>
          <w:sz w:val="22"/>
          <w:szCs w:val="22"/>
        </w:rPr>
        <w:t>ury</w:t>
      </w:r>
      <w:r w:rsidR="00EF31F3" w:rsidRPr="00C64220">
        <w:rPr>
          <w:rFonts w:asciiTheme="majorHAnsi" w:hAnsiTheme="majorHAnsi" w:cstheme="majorHAnsi"/>
          <w:b/>
          <w:sz w:val="22"/>
          <w:szCs w:val="22"/>
        </w:rPr>
        <w:t>.</w:t>
      </w:r>
    </w:p>
    <w:p w14:paraId="11E4DC2B" w14:textId="77777777" w:rsidR="00B532FE" w:rsidRPr="00C64220" w:rsidRDefault="00B532FE"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C64220">
        <w:rPr>
          <w:rFonts w:asciiTheme="majorHAnsi" w:hAnsiTheme="majorHAnsi" w:cstheme="majorHAnsi"/>
          <w:sz w:val="22"/>
          <w:szCs w:val="22"/>
        </w:rPr>
        <w:t xml:space="preserve">Zapłata nastąpi na rachunek bankowy Wykonawcy </w:t>
      </w:r>
      <w:r w:rsidR="0075555F" w:rsidRPr="00C64220">
        <w:rPr>
          <w:rFonts w:asciiTheme="majorHAnsi" w:hAnsiTheme="majorHAnsi" w:cstheme="majorHAnsi"/>
          <w:sz w:val="22"/>
          <w:szCs w:val="22"/>
        </w:rPr>
        <w:t>wskazany na fakturze.</w:t>
      </w:r>
      <w:r w:rsidRPr="00C64220">
        <w:rPr>
          <w:rFonts w:asciiTheme="majorHAnsi" w:hAnsiTheme="majorHAnsi" w:cstheme="majorHAnsi"/>
          <w:sz w:val="22"/>
          <w:szCs w:val="22"/>
        </w:rPr>
        <w:t xml:space="preserve"> Za dzień zapłaty uznaje się dzień obciążenia rachunku bankowego Zamawiającego.</w:t>
      </w:r>
    </w:p>
    <w:p w14:paraId="13DF2960" w14:textId="77777777" w:rsidR="00B532FE" w:rsidRPr="00C64220" w:rsidRDefault="00B532FE"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C64220">
        <w:rPr>
          <w:rFonts w:asciiTheme="majorHAnsi" w:hAnsiTheme="majorHAnsi" w:cstheme="majorHAnsi"/>
          <w:sz w:val="22"/>
          <w:szCs w:val="22"/>
        </w:rPr>
        <w:t xml:space="preserve">Zobowiązanie Zamawiającego dotyczy należności określonej w Umowie. Jeżeli należność </w:t>
      </w:r>
      <w:r w:rsidR="002B4F0B" w:rsidRPr="00C64220">
        <w:rPr>
          <w:rFonts w:asciiTheme="majorHAnsi" w:hAnsiTheme="majorHAnsi" w:cstheme="majorHAnsi"/>
          <w:sz w:val="22"/>
          <w:szCs w:val="22"/>
        </w:rPr>
        <w:t>wskazana w</w:t>
      </w:r>
      <w:r w:rsidRPr="00C64220">
        <w:rPr>
          <w:rFonts w:asciiTheme="majorHAnsi" w:hAnsiTheme="majorHAnsi" w:cstheme="majorHAnsi"/>
          <w:sz w:val="22"/>
          <w:szCs w:val="22"/>
        </w:rPr>
        <w:t xml:space="preserve"> fakturze VAT Wykonawcy przewyższy cenę uzgodnioną, Zamawiający dokona zapłaty jedynie do ceny uzgodnionej, a Wykonawca zobowiązuje się do niezwłocznego wystawienia faktury korygującej.</w:t>
      </w:r>
    </w:p>
    <w:p w14:paraId="734313D9" w14:textId="77777777" w:rsidR="00B532FE" w:rsidRPr="00AB6262" w:rsidRDefault="00B532FE"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C64220">
        <w:rPr>
          <w:rFonts w:asciiTheme="majorHAnsi" w:eastAsia="Calibri" w:hAnsiTheme="majorHAnsi" w:cstheme="majorHAnsi"/>
          <w:sz w:val="22"/>
          <w:szCs w:val="22"/>
        </w:rPr>
        <w:t>Wykonawca oświadcza, że rachunek bankowy wskazany na fakturze jako numer rachunku do zapłaty wynagrodzenia będzie figurował w wykazie podmiotów, o którym mowa w art. 96b ust. 1 ustawy z dnia 11 marca 2004 r. o podatku od towarów i usług</w:t>
      </w:r>
      <w:r w:rsidR="00416133" w:rsidRPr="00C64220">
        <w:rPr>
          <w:rFonts w:asciiTheme="majorHAnsi" w:eastAsia="Calibri" w:hAnsiTheme="majorHAnsi" w:cstheme="majorHAnsi"/>
          <w:sz w:val="22"/>
          <w:szCs w:val="22"/>
        </w:rPr>
        <w:t xml:space="preserve"> (dotyczy wyłącznie</w:t>
      </w:r>
      <w:r w:rsidR="00416133" w:rsidRPr="00AB6262">
        <w:rPr>
          <w:rFonts w:asciiTheme="majorHAnsi" w:eastAsia="Calibri" w:hAnsiTheme="majorHAnsi" w:cstheme="majorHAnsi"/>
          <w:sz w:val="22"/>
          <w:szCs w:val="22"/>
        </w:rPr>
        <w:t xml:space="preserve"> Wykonawców będących czynnymi podatnikami od towarów i usług w Polsce)</w:t>
      </w:r>
      <w:r w:rsidRPr="00AB6262">
        <w:rPr>
          <w:rFonts w:asciiTheme="majorHAnsi" w:eastAsia="Calibri" w:hAnsiTheme="majorHAnsi" w:cstheme="majorHAnsi"/>
          <w:sz w:val="22"/>
          <w:szCs w:val="22"/>
        </w:rPr>
        <w:t>. W przypadku, gdy oświadczenie to okaże się niezgodne z rzeczywistością, Zamawiający może wstrzymać się z zapłatą na rzecz Wykonawcy do momentu podania przez Wykonawcę rachunku bankowego, który figuruje w wykazie, o którym mowa w zdaniu poprzedzającym.</w:t>
      </w:r>
    </w:p>
    <w:p w14:paraId="6F5D7313" w14:textId="77777777" w:rsidR="00B532FE" w:rsidRPr="00AB6262" w:rsidRDefault="00B532FE"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Zapłata przez Zamawiającego wynagrodzenia w wysokości określonej w </w:t>
      </w:r>
      <w:r w:rsidR="002B4F0B">
        <w:rPr>
          <w:rFonts w:asciiTheme="majorHAnsi" w:hAnsiTheme="majorHAnsi" w:cstheme="majorHAnsi"/>
          <w:sz w:val="22"/>
          <w:szCs w:val="22"/>
        </w:rPr>
        <w:t>§</w:t>
      </w:r>
      <w:r w:rsidRPr="00AB6262">
        <w:rPr>
          <w:rFonts w:asciiTheme="majorHAnsi" w:hAnsiTheme="majorHAnsi" w:cstheme="majorHAnsi"/>
          <w:sz w:val="22"/>
          <w:szCs w:val="22"/>
        </w:rPr>
        <w:t xml:space="preserve"> 2 ust. 1 niniejszej Umowy wyczerpuje wszelkie roszczenia Wykonawcy względem Zamawiającego wynikające z realizacji niniejszej Umowy.</w:t>
      </w:r>
    </w:p>
    <w:p w14:paraId="0485C69D" w14:textId="77777777" w:rsidR="000B376A" w:rsidRPr="00BC09A8" w:rsidRDefault="0075555F" w:rsidP="00DF1995">
      <w:pPr>
        <w:pStyle w:val="Akapitzlist"/>
        <w:numPr>
          <w:ilvl w:val="0"/>
          <w:numId w:val="32"/>
        </w:numPr>
        <w:spacing w:line="276" w:lineRule="auto"/>
        <w:rPr>
          <w:rFonts w:asciiTheme="majorHAnsi" w:hAnsiTheme="majorHAnsi" w:cstheme="majorHAnsi"/>
          <w:sz w:val="22"/>
          <w:szCs w:val="22"/>
        </w:rPr>
      </w:pPr>
      <w:r w:rsidRPr="00BC09A8">
        <w:rPr>
          <w:rFonts w:asciiTheme="majorHAnsi" w:hAnsiTheme="majorHAnsi" w:cstheme="majorHAnsi"/>
          <w:sz w:val="22"/>
          <w:szCs w:val="22"/>
        </w:rPr>
        <w:t>Wykonawca nie może, pod rygorem nieważności, bez uprzedniej pisemnej zgody Zamawiającego i organu założycielskiego Szpitala przenieść wierzytelności wynikających z niniejszej umowy na osoby trzecie.</w:t>
      </w:r>
    </w:p>
    <w:p w14:paraId="1B211CAD" w14:textId="77777777" w:rsidR="0075555F"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Wykonawca poza zakazem zbywania wierzytelności, wynikających z niniejszej umowy nie może bez uprzedniej pisemnej zgody Zamawiającego uzyskiwać dodatkowego ubezpieczenia, gwarancji </w:t>
      </w:r>
      <w:r w:rsidRPr="00AB6262">
        <w:rPr>
          <w:rFonts w:asciiTheme="majorHAnsi" w:hAnsiTheme="majorHAnsi" w:cstheme="majorHAnsi"/>
          <w:sz w:val="22"/>
          <w:szCs w:val="22"/>
        </w:rPr>
        <w:lastRenderedPageBreak/>
        <w:t>lub poręczenia spłaty tych wierzytelności od podmiotów trzecich. Zamawiający potwierdza, że zawieranie takich umów naraża go na dodatkowe, wysokie koszty związane z ponadstandardowymi czynnościami administracyjnymi i księgowymi, niezbędnymi do obsługi takich umów.</w:t>
      </w:r>
    </w:p>
    <w:p w14:paraId="6055CFB2" w14:textId="3EF30517" w:rsidR="0075555F"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Wykonawca potwierdza, że dokonywanie czynności określonych w ust. </w:t>
      </w:r>
      <w:r w:rsidR="004C243D">
        <w:rPr>
          <w:rFonts w:asciiTheme="majorHAnsi" w:hAnsiTheme="majorHAnsi" w:cstheme="majorHAnsi"/>
          <w:sz w:val="22"/>
          <w:szCs w:val="22"/>
        </w:rPr>
        <w:t>1</w:t>
      </w:r>
      <w:r w:rsidR="0098141B">
        <w:rPr>
          <w:rFonts w:asciiTheme="majorHAnsi" w:hAnsiTheme="majorHAnsi" w:cstheme="majorHAnsi"/>
          <w:sz w:val="22"/>
          <w:szCs w:val="22"/>
        </w:rPr>
        <w:t>0</w:t>
      </w:r>
      <w:r w:rsidR="004C243D" w:rsidRPr="00AB6262">
        <w:rPr>
          <w:rFonts w:asciiTheme="majorHAnsi" w:hAnsiTheme="majorHAnsi" w:cstheme="majorHAnsi"/>
          <w:sz w:val="22"/>
          <w:szCs w:val="22"/>
        </w:rPr>
        <w:t xml:space="preserve"> </w:t>
      </w:r>
      <w:r w:rsidR="009B3DBE" w:rsidRPr="00AB6262">
        <w:rPr>
          <w:rFonts w:asciiTheme="majorHAnsi" w:hAnsiTheme="majorHAnsi" w:cstheme="majorHAnsi"/>
          <w:sz w:val="22"/>
          <w:szCs w:val="22"/>
        </w:rPr>
        <w:t xml:space="preserve">i </w:t>
      </w:r>
      <w:r w:rsidR="004C243D">
        <w:rPr>
          <w:rFonts w:asciiTheme="majorHAnsi" w:hAnsiTheme="majorHAnsi" w:cstheme="majorHAnsi"/>
          <w:sz w:val="22"/>
          <w:szCs w:val="22"/>
        </w:rPr>
        <w:t>1</w:t>
      </w:r>
      <w:r w:rsidR="0098141B">
        <w:rPr>
          <w:rFonts w:asciiTheme="majorHAnsi" w:hAnsiTheme="majorHAnsi" w:cstheme="majorHAnsi"/>
          <w:sz w:val="22"/>
          <w:szCs w:val="22"/>
        </w:rPr>
        <w:t>1</w:t>
      </w:r>
      <w:r w:rsidR="004C243D" w:rsidRPr="00AB6262">
        <w:rPr>
          <w:rFonts w:asciiTheme="majorHAnsi" w:hAnsiTheme="majorHAnsi" w:cstheme="majorHAnsi"/>
          <w:sz w:val="22"/>
          <w:szCs w:val="22"/>
        </w:rPr>
        <w:t xml:space="preserve"> </w:t>
      </w:r>
      <w:r w:rsidRPr="00AB6262">
        <w:rPr>
          <w:rFonts w:asciiTheme="majorHAnsi" w:hAnsiTheme="majorHAnsi" w:cstheme="majorHAnsi"/>
          <w:sz w:val="22"/>
          <w:szCs w:val="22"/>
        </w:rPr>
        <w:t>stanowi naruszenie art. 54 ust. 5 ustawy z dnia 15 kwietnia 2011 r. o działalności leczniczej.</w:t>
      </w:r>
    </w:p>
    <w:p w14:paraId="570DB801" w14:textId="524DD933" w:rsidR="000B376A"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(dalej – „Ustawa o Fakturowaniu”). </w:t>
      </w:r>
    </w:p>
    <w:p w14:paraId="4458DE1F" w14:textId="0C17073E" w:rsidR="0075555F"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 przypadku wystawienia faktury, o której mowa w ust. </w:t>
      </w:r>
      <w:r w:rsidR="004C243D" w:rsidRPr="00AB6262">
        <w:rPr>
          <w:rFonts w:asciiTheme="majorHAnsi" w:hAnsiTheme="majorHAnsi" w:cstheme="majorHAnsi"/>
          <w:sz w:val="22"/>
          <w:szCs w:val="22"/>
        </w:rPr>
        <w:t>1</w:t>
      </w:r>
      <w:r w:rsidR="00914E30">
        <w:rPr>
          <w:rFonts w:asciiTheme="majorHAnsi" w:hAnsiTheme="majorHAnsi" w:cstheme="majorHAnsi"/>
          <w:sz w:val="22"/>
          <w:szCs w:val="22"/>
        </w:rPr>
        <w:t>3</w:t>
      </w:r>
      <w:r w:rsidRPr="00AB6262">
        <w:rPr>
          <w:rFonts w:asciiTheme="majorHAnsi" w:hAnsiTheme="majorHAnsi" w:cstheme="majorHAnsi"/>
          <w:sz w:val="22"/>
          <w:szCs w:val="22"/>
        </w:rPr>
        <w:t xml:space="preserve">, Wykonawca jest obowiązany do wysłania jej do Zamawiającego za pośrednictwem Platformy Elektronicznego Fakturowania (dalej – „PEF”). </w:t>
      </w:r>
    </w:p>
    <w:p w14:paraId="204E2A59" w14:textId="4B2EE1CE" w:rsidR="000B376A"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Wystawiona przez Wykonawcę ustrukturyzowana faktura elektroniczna winna zawierać elementy, o których mowa w art. 6 Ustawy o Fakturowaniu, a nadto faktura ta, lub załącznik do niej musi zawierać numer Umowy i zamówienia, których dotyczy. </w:t>
      </w:r>
    </w:p>
    <w:p w14:paraId="71BB5F10" w14:textId="77777777" w:rsidR="0075555F"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Ustrukturyzowaną fakturę elektroniczną należy wystawić Zamawiającemu za pośrednictwem Platformy Elektronicznego Fakturowania podając numer PEPPOL (NIP) 5220002529. </w:t>
      </w:r>
    </w:p>
    <w:p w14:paraId="3C3AD4A3" w14:textId="60996843" w:rsidR="0075555F" w:rsidRPr="00AB6262" w:rsidRDefault="0075555F" w:rsidP="00DF1995">
      <w:pPr>
        <w:widowControl/>
        <w:numPr>
          <w:ilvl w:val="0"/>
          <w:numId w:val="32"/>
        </w:numPr>
        <w:adjustRightInd/>
        <w:spacing w:line="276" w:lineRule="auto"/>
        <w:ind w:left="357" w:hanging="357"/>
        <w:textAlignment w:val="auto"/>
        <w:rPr>
          <w:rFonts w:asciiTheme="majorHAnsi" w:hAnsiTheme="majorHAnsi" w:cstheme="majorHAnsi"/>
          <w:sz w:val="22"/>
          <w:szCs w:val="22"/>
        </w:rPr>
      </w:pPr>
      <w:r w:rsidRPr="00AB6262">
        <w:rPr>
          <w:rFonts w:asciiTheme="majorHAnsi" w:hAnsiTheme="majorHAnsi" w:cstheme="majorHAnsi"/>
          <w:sz w:val="22"/>
          <w:szCs w:val="22"/>
        </w:rPr>
        <w:t>Za chwilę doręczenia ustrukturyzowanej faktury elektronicznej uznawać się będzie chwilę wprowadzenia prawidłowo wystawionej faktury do konta Zamawiającego na PEF, w sposób umożliwiający Zamawiającemu zapoznanie się z jej treścią.</w:t>
      </w:r>
    </w:p>
    <w:p w14:paraId="376A0F48" w14:textId="77777777" w:rsidR="002A4E29" w:rsidRDefault="002A4E29" w:rsidP="00870413">
      <w:pPr>
        <w:spacing w:line="276" w:lineRule="auto"/>
        <w:jc w:val="center"/>
        <w:rPr>
          <w:rFonts w:asciiTheme="majorHAnsi" w:hAnsiTheme="majorHAnsi" w:cstheme="majorHAnsi"/>
          <w:b/>
          <w:bCs/>
          <w:sz w:val="22"/>
          <w:szCs w:val="22"/>
        </w:rPr>
      </w:pPr>
    </w:p>
    <w:p w14:paraId="614BD29F" w14:textId="77777777" w:rsidR="00CC23F5" w:rsidRPr="00AB6262" w:rsidRDefault="00AC23EE"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xml:space="preserve">§ </w:t>
      </w:r>
      <w:r w:rsidR="006815F6" w:rsidRPr="00AB6262">
        <w:rPr>
          <w:rFonts w:asciiTheme="majorHAnsi" w:hAnsiTheme="majorHAnsi" w:cstheme="majorHAnsi"/>
          <w:b/>
          <w:bCs/>
          <w:sz w:val="22"/>
          <w:szCs w:val="22"/>
        </w:rPr>
        <w:t>8</w:t>
      </w:r>
      <w:r w:rsidR="00CC23F5" w:rsidRPr="00AB6262">
        <w:rPr>
          <w:rFonts w:asciiTheme="majorHAnsi" w:hAnsiTheme="majorHAnsi" w:cstheme="majorHAnsi"/>
          <w:b/>
          <w:bCs/>
          <w:sz w:val="22"/>
          <w:szCs w:val="22"/>
        </w:rPr>
        <w:t>.</w:t>
      </w:r>
    </w:p>
    <w:p w14:paraId="34DC1B6B" w14:textId="77777777" w:rsidR="00374BEC" w:rsidRPr="00AB6262" w:rsidRDefault="001A624E"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Kary</w:t>
      </w:r>
      <w:r w:rsidR="00407226" w:rsidRPr="00AB6262">
        <w:rPr>
          <w:rFonts w:asciiTheme="majorHAnsi" w:hAnsiTheme="majorHAnsi" w:cstheme="majorHAnsi"/>
          <w:b/>
          <w:bCs/>
          <w:sz w:val="22"/>
          <w:szCs w:val="22"/>
        </w:rPr>
        <w:t xml:space="preserve"> umowne</w:t>
      </w:r>
    </w:p>
    <w:p w14:paraId="7B14A2CC" w14:textId="77777777" w:rsidR="00C45E2D" w:rsidRPr="00AB6262" w:rsidRDefault="00C45E2D" w:rsidP="00DF1995">
      <w:pPr>
        <w:widowControl/>
        <w:numPr>
          <w:ilvl w:val="0"/>
          <w:numId w:val="6"/>
        </w:numPr>
        <w:tabs>
          <w:tab w:val="clear" w:pos="1440"/>
          <w:tab w:val="num" w:pos="1134"/>
        </w:tabs>
        <w:adjustRightInd/>
        <w:spacing w:line="276" w:lineRule="auto"/>
        <w:ind w:left="28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Zamawiający ma prawo </w:t>
      </w:r>
      <w:r w:rsidR="00C42418" w:rsidRPr="00AB6262">
        <w:rPr>
          <w:rFonts w:asciiTheme="majorHAnsi" w:hAnsiTheme="majorHAnsi" w:cstheme="majorHAnsi"/>
          <w:sz w:val="22"/>
          <w:szCs w:val="22"/>
        </w:rPr>
        <w:t>naliczyć</w:t>
      </w:r>
      <w:r w:rsidRPr="00AB6262">
        <w:rPr>
          <w:rFonts w:asciiTheme="majorHAnsi" w:hAnsiTheme="majorHAnsi" w:cstheme="majorHAnsi"/>
          <w:sz w:val="22"/>
          <w:szCs w:val="22"/>
        </w:rPr>
        <w:t xml:space="preserve"> kar</w:t>
      </w:r>
      <w:r w:rsidR="00C42418" w:rsidRPr="00AB6262">
        <w:rPr>
          <w:rFonts w:asciiTheme="majorHAnsi" w:hAnsiTheme="majorHAnsi" w:cstheme="majorHAnsi"/>
          <w:sz w:val="22"/>
          <w:szCs w:val="22"/>
        </w:rPr>
        <w:t>y</w:t>
      </w:r>
      <w:r w:rsidRPr="00AB6262">
        <w:rPr>
          <w:rFonts w:asciiTheme="majorHAnsi" w:hAnsiTheme="majorHAnsi" w:cstheme="majorHAnsi"/>
          <w:sz w:val="22"/>
          <w:szCs w:val="22"/>
        </w:rPr>
        <w:t xml:space="preserve"> umown</w:t>
      </w:r>
      <w:r w:rsidR="00C42418" w:rsidRPr="00AB6262">
        <w:rPr>
          <w:rFonts w:asciiTheme="majorHAnsi" w:hAnsiTheme="majorHAnsi" w:cstheme="majorHAnsi"/>
          <w:sz w:val="22"/>
          <w:szCs w:val="22"/>
        </w:rPr>
        <w:t>e</w:t>
      </w:r>
      <w:r w:rsidRPr="00AB6262">
        <w:rPr>
          <w:rFonts w:asciiTheme="majorHAnsi" w:hAnsiTheme="majorHAnsi" w:cstheme="majorHAnsi"/>
          <w:sz w:val="22"/>
          <w:szCs w:val="22"/>
        </w:rPr>
        <w:t xml:space="preserve"> w następujących przypadkach:</w:t>
      </w:r>
    </w:p>
    <w:p w14:paraId="61B65E86" w14:textId="1E3334AF" w:rsidR="00C57965" w:rsidRPr="00AB6262" w:rsidRDefault="00D572E5" w:rsidP="00DF1995">
      <w:pPr>
        <w:pStyle w:val="Akapitzlist"/>
        <w:widowControl/>
        <w:numPr>
          <w:ilvl w:val="0"/>
          <w:numId w:val="37"/>
        </w:numPr>
        <w:adjustRightInd/>
        <w:spacing w:line="276" w:lineRule="auto"/>
        <w:ind w:left="709"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 nieterminowe dostarczenie wraz z instruktażem i instalacją przedmiotu Umowy w wysokości 0,5% wartości brutto </w:t>
      </w:r>
      <w:r w:rsidR="00F131F9" w:rsidRPr="00AB6262">
        <w:rPr>
          <w:rFonts w:asciiTheme="majorHAnsi" w:hAnsiTheme="majorHAnsi" w:cstheme="majorHAnsi"/>
          <w:sz w:val="22"/>
          <w:szCs w:val="22"/>
        </w:rPr>
        <w:t xml:space="preserve">umowy </w:t>
      </w:r>
      <w:r w:rsidRPr="00AB6262">
        <w:rPr>
          <w:rFonts w:asciiTheme="majorHAnsi" w:hAnsiTheme="majorHAnsi" w:cstheme="majorHAnsi"/>
          <w:sz w:val="22"/>
          <w:szCs w:val="22"/>
        </w:rPr>
        <w:t>określonej w § 2 ust. 1, za każdy rozpoczęty dzień zwłoki w odniesieniu do terminu</w:t>
      </w:r>
      <w:r w:rsidR="00BC1C16">
        <w:rPr>
          <w:rFonts w:asciiTheme="majorHAnsi" w:hAnsiTheme="majorHAnsi" w:cstheme="majorHAnsi"/>
          <w:sz w:val="22"/>
          <w:szCs w:val="22"/>
        </w:rPr>
        <w:t>,</w:t>
      </w:r>
      <w:r w:rsidRPr="00AB6262">
        <w:rPr>
          <w:rFonts w:asciiTheme="majorHAnsi" w:hAnsiTheme="majorHAnsi" w:cstheme="majorHAnsi"/>
          <w:sz w:val="22"/>
          <w:szCs w:val="22"/>
        </w:rPr>
        <w:t xml:space="preserve"> o którym mowa w § 3 ust. 1, </w:t>
      </w:r>
    </w:p>
    <w:p w14:paraId="2C55229B" w14:textId="741214CA" w:rsidR="00C57965" w:rsidRPr="00142591" w:rsidRDefault="00D572E5" w:rsidP="00DF1995">
      <w:pPr>
        <w:pStyle w:val="Akapitzlist"/>
        <w:numPr>
          <w:ilvl w:val="0"/>
          <w:numId w:val="37"/>
        </w:numPr>
        <w:spacing w:line="276" w:lineRule="auto"/>
        <w:ind w:left="709" w:hanging="357"/>
        <w:rPr>
          <w:rFonts w:asciiTheme="majorHAnsi" w:hAnsiTheme="majorHAnsi" w:cstheme="majorHAnsi"/>
          <w:sz w:val="22"/>
          <w:szCs w:val="22"/>
        </w:rPr>
      </w:pPr>
      <w:r w:rsidRPr="00BC09A8">
        <w:rPr>
          <w:rFonts w:asciiTheme="majorHAnsi" w:hAnsiTheme="majorHAnsi" w:cstheme="majorHAnsi"/>
          <w:sz w:val="22"/>
          <w:szCs w:val="22"/>
        </w:rPr>
        <w:t xml:space="preserve">za nieterminową naprawę urządzenia/modułu lub wymianę urządzenia/modułu na nowe w wysokości 0,5% wartości brutto przedmiotu Umowy określonej w § 2 ust. 1 za każdy rozpoczęty dzień zwłoki, </w:t>
      </w:r>
      <w:r w:rsidR="00BC09A8" w:rsidRPr="00BC09A8">
        <w:rPr>
          <w:rFonts w:asciiTheme="majorHAnsi" w:hAnsiTheme="majorHAnsi" w:cstheme="majorHAnsi"/>
          <w:sz w:val="22"/>
          <w:szCs w:val="22"/>
        </w:rPr>
        <w:t>chyba, że Wykonawca dostarczy sprzęt zastępczy (o tych samym lub wyższych parametrach) w terminach określonych w §</w:t>
      </w:r>
      <w:r w:rsidR="00BC09A8">
        <w:rPr>
          <w:rFonts w:asciiTheme="majorHAnsi" w:hAnsiTheme="majorHAnsi" w:cstheme="majorHAnsi"/>
          <w:sz w:val="22"/>
          <w:szCs w:val="22"/>
        </w:rPr>
        <w:t xml:space="preserve"> 5</w:t>
      </w:r>
      <w:r w:rsidR="00BC09A8" w:rsidRPr="00BC09A8">
        <w:rPr>
          <w:rFonts w:asciiTheme="majorHAnsi" w:hAnsiTheme="majorHAnsi" w:cstheme="majorHAnsi"/>
          <w:sz w:val="22"/>
          <w:szCs w:val="22"/>
        </w:rPr>
        <w:t xml:space="preserve"> </w:t>
      </w:r>
      <w:r w:rsidR="00BC09A8">
        <w:rPr>
          <w:rFonts w:asciiTheme="majorHAnsi" w:hAnsiTheme="majorHAnsi" w:cstheme="majorHAnsi"/>
          <w:sz w:val="22"/>
          <w:szCs w:val="22"/>
        </w:rPr>
        <w:t xml:space="preserve">ust. </w:t>
      </w:r>
      <w:r w:rsidR="002A4E29">
        <w:rPr>
          <w:rFonts w:asciiTheme="majorHAnsi" w:hAnsiTheme="majorHAnsi" w:cstheme="majorHAnsi"/>
          <w:sz w:val="22"/>
          <w:szCs w:val="22"/>
        </w:rPr>
        <w:t>5</w:t>
      </w:r>
      <w:r w:rsidR="00BC09A8" w:rsidRPr="00BC09A8">
        <w:rPr>
          <w:rFonts w:asciiTheme="majorHAnsi" w:hAnsiTheme="majorHAnsi" w:cstheme="majorHAnsi"/>
          <w:sz w:val="22"/>
          <w:szCs w:val="22"/>
        </w:rPr>
        <w:t>;</w:t>
      </w:r>
    </w:p>
    <w:p w14:paraId="591D6BAC" w14:textId="77777777" w:rsidR="00C57965" w:rsidRPr="00AB6262" w:rsidRDefault="00D572E5" w:rsidP="00DF1995">
      <w:pPr>
        <w:pStyle w:val="Akapitzlist"/>
        <w:widowControl/>
        <w:numPr>
          <w:ilvl w:val="0"/>
          <w:numId w:val="37"/>
        </w:numPr>
        <w:adjustRightInd/>
        <w:spacing w:line="276" w:lineRule="auto"/>
        <w:ind w:left="709" w:hanging="357"/>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 niewykonanie przeglądu technicznego przedmiotu Umowy, o którym mowa w § </w:t>
      </w:r>
      <w:r w:rsidR="00C25EF7">
        <w:rPr>
          <w:rFonts w:asciiTheme="majorHAnsi" w:hAnsiTheme="majorHAnsi" w:cstheme="majorHAnsi"/>
          <w:sz w:val="22"/>
          <w:szCs w:val="22"/>
        </w:rPr>
        <w:t>6</w:t>
      </w:r>
      <w:r w:rsidRPr="00AB6262">
        <w:rPr>
          <w:rFonts w:asciiTheme="majorHAnsi" w:hAnsiTheme="majorHAnsi" w:cstheme="majorHAnsi"/>
          <w:sz w:val="22"/>
          <w:szCs w:val="22"/>
        </w:rPr>
        <w:t xml:space="preserve"> ust. 1, zgodnie z wymaganiami lub zaleceniami producenta w wysokości 0,5% wartości brutto przedmiotu Umowy określonej w § 2 ust. 1 za każdy rozpoczęty dzień zwłoki w wykonaniu przeglądu technicznego, </w:t>
      </w:r>
    </w:p>
    <w:p w14:paraId="58B89DBE" w14:textId="772A05F6" w:rsidR="007F6942" w:rsidRPr="00AB6262" w:rsidRDefault="00C822C8" w:rsidP="00DF1995">
      <w:pPr>
        <w:pStyle w:val="Akapitzlist"/>
        <w:widowControl/>
        <w:numPr>
          <w:ilvl w:val="0"/>
          <w:numId w:val="37"/>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za odstąpienie</w:t>
      </w:r>
      <w:r w:rsidR="00D572E5" w:rsidRPr="00AB6262">
        <w:rPr>
          <w:rFonts w:asciiTheme="majorHAnsi" w:hAnsiTheme="majorHAnsi" w:cstheme="majorHAnsi"/>
          <w:sz w:val="22"/>
          <w:szCs w:val="22"/>
        </w:rPr>
        <w:t xml:space="preserve"> od Umowy przez Zamawiającego z przyczyn leżących po stronie Wykonawcy</w:t>
      </w:r>
      <w:r w:rsidRPr="00AB6262">
        <w:rPr>
          <w:rFonts w:asciiTheme="majorHAnsi" w:hAnsiTheme="majorHAnsi" w:cstheme="majorHAnsi"/>
          <w:sz w:val="22"/>
          <w:szCs w:val="22"/>
        </w:rPr>
        <w:t xml:space="preserve">, </w:t>
      </w:r>
      <w:r w:rsidR="007F6942" w:rsidRPr="00AB6262">
        <w:rPr>
          <w:rFonts w:asciiTheme="majorHAnsi" w:hAnsiTheme="majorHAnsi" w:cstheme="majorHAnsi"/>
          <w:sz w:val="22"/>
          <w:szCs w:val="22"/>
        </w:rPr>
        <w:t xml:space="preserve">w wysokości </w:t>
      </w:r>
      <w:r w:rsidR="00CB1009">
        <w:rPr>
          <w:rFonts w:asciiTheme="majorHAnsi" w:hAnsiTheme="majorHAnsi" w:cstheme="majorHAnsi"/>
          <w:b/>
          <w:sz w:val="22"/>
          <w:szCs w:val="22"/>
        </w:rPr>
        <w:t>2</w:t>
      </w:r>
      <w:r w:rsidR="007F6942" w:rsidRPr="00AB6262">
        <w:rPr>
          <w:rFonts w:asciiTheme="majorHAnsi" w:hAnsiTheme="majorHAnsi" w:cstheme="majorHAnsi"/>
          <w:b/>
          <w:sz w:val="22"/>
          <w:szCs w:val="22"/>
        </w:rPr>
        <w:t>0%</w:t>
      </w:r>
      <w:r w:rsidR="007F6942" w:rsidRPr="00AB6262">
        <w:rPr>
          <w:rFonts w:asciiTheme="majorHAnsi" w:hAnsiTheme="majorHAnsi" w:cstheme="majorHAnsi"/>
          <w:sz w:val="22"/>
          <w:szCs w:val="22"/>
        </w:rPr>
        <w:t xml:space="preserve"> maksymalnej wartości brutto zamówienia, wskazanej w § 2 ust. 1 Umowy</w:t>
      </w:r>
      <w:r w:rsidR="00A13BBC">
        <w:rPr>
          <w:rFonts w:asciiTheme="majorHAnsi" w:hAnsiTheme="majorHAnsi" w:cstheme="majorHAnsi"/>
          <w:i/>
          <w:iCs/>
          <w:sz w:val="22"/>
          <w:szCs w:val="22"/>
        </w:rPr>
        <w:t>;</w:t>
      </w:r>
    </w:p>
    <w:p w14:paraId="3D887051" w14:textId="09E6065D" w:rsidR="007C5464" w:rsidRPr="00AB6262" w:rsidRDefault="00C822C8" w:rsidP="00DF1995">
      <w:pPr>
        <w:pStyle w:val="Akapitzlist"/>
        <w:widowControl/>
        <w:numPr>
          <w:ilvl w:val="0"/>
          <w:numId w:val="37"/>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za odstąpienie</w:t>
      </w:r>
      <w:r w:rsidR="00D572E5" w:rsidRPr="00AB6262">
        <w:rPr>
          <w:rFonts w:asciiTheme="majorHAnsi" w:hAnsiTheme="majorHAnsi" w:cstheme="majorHAnsi"/>
          <w:sz w:val="22"/>
          <w:szCs w:val="22"/>
        </w:rPr>
        <w:t xml:space="preserve"> od Umowy przez Wykonawcę z przyczyn nieleżących po stronie Zamawiającego</w:t>
      </w:r>
      <w:r w:rsidRPr="00AB6262">
        <w:rPr>
          <w:rFonts w:asciiTheme="majorHAnsi" w:hAnsiTheme="majorHAnsi" w:cstheme="majorHAnsi"/>
          <w:sz w:val="22"/>
          <w:szCs w:val="22"/>
        </w:rPr>
        <w:t xml:space="preserve">, w </w:t>
      </w:r>
      <w:r w:rsidR="007C5464" w:rsidRPr="00AB6262">
        <w:rPr>
          <w:rFonts w:asciiTheme="majorHAnsi" w:hAnsiTheme="majorHAnsi" w:cstheme="majorHAnsi"/>
          <w:sz w:val="22"/>
          <w:szCs w:val="22"/>
        </w:rPr>
        <w:t xml:space="preserve">wysokości </w:t>
      </w:r>
      <w:r w:rsidR="00CB1009">
        <w:rPr>
          <w:rFonts w:asciiTheme="majorHAnsi" w:hAnsiTheme="majorHAnsi" w:cstheme="majorHAnsi"/>
          <w:b/>
          <w:sz w:val="22"/>
          <w:szCs w:val="22"/>
        </w:rPr>
        <w:t>2</w:t>
      </w:r>
      <w:r w:rsidR="007C5464" w:rsidRPr="00AB6262">
        <w:rPr>
          <w:rFonts w:asciiTheme="majorHAnsi" w:hAnsiTheme="majorHAnsi" w:cstheme="majorHAnsi"/>
          <w:b/>
          <w:sz w:val="22"/>
          <w:szCs w:val="22"/>
        </w:rPr>
        <w:t>0%</w:t>
      </w:r>
      <w:r w:rsidR="007C5464" w:rsidRPr="00AB6262">
        <w:rPr>
          <w:rFonts w:asciiTheme="majorHAnsi" w:hAnsiTheme="majorHAnsi" w:cstheme="majorHAnsi"/>
          <w:sz w:val="22"/>
          <w:szCs w:val="22"/>
        </w:rPr>
        <w:t xml:space="preserve"> maksymalnej wartości brutto zamówienia, wskazanej w § 2 ust. 1 Umowy</w:t>
      </w:r>
      <w:r w:rsidR="00093EF4" w:rsidRPr="00AB6262">
        <w:rPr>
          <w:rFonts w:asciiTheme="majorHAnsi" w:hAnsiTheme="majorHAnsi" w:cstheme="majorHAnsi"/>
          <w:i/>
          <w:iCs/>
          <w:sz w:val="22"/>
          <w:szCs w:val="22"/>
        </w:rPr>
        <w:t>.</w:t>
      </w:r>
    </w:p>
    <w:p w14:paraId="3649BBA7" w14:textId="77777777" w:rsidR="007C5464" w:rsidRPr="001F6A66" w:rsidRDefault="007C5464" w:rsidP="00DF1995">
      <w:pPr>
        <w:pStyle w:val="Akapitzlist"/>
        <w:widowControl/>
        <w:numPr>
          <w:ilvl w:val="0"/>
          <w:numId w:val="6"/>
        </w:numPr>
        <w:tabs>
          <w:tab w:val="clear" w:pos="1440"/>
          <w:tab w:val="left" w:pos="-3240"/>
          <w:tab w:val="num" w:pos="1134"/>
        </w:tabs>
        <w:adjustRightInd/>
        <w:spacing w:line="276" w:lineRule="auto"/>
        <w:ind w:left="426"/>
        <w:textAlignment w:val="auto"/>
        <w:rPr>
          <w:rFonts w:asciiTheme="majorHAnsi" w:hAnsiTheme="majorHAnsi" w:cstheme="majorHAnsi"/>
          <w:sz w:val="22"/>
          <w:szCs w:val="22"/>
        </w:rPr>
      </w:pPr>
      <w:r w:rsidRPr="001F6A66">
        <w:rPr>
          <w:rFonts w:asciiTheme="majorHAnsi" w:hAnsiTheme="majorHAnsi" w:cstheme="majorHAnsi"/>
          <w:sz w:val="22"/>
          <w:szCs w:val="22"/>
        </w:rPr>
        <w:t>Zamawiający zachowuje prawo do dochodzenia odszkodowania uzupełniającego, przenoszącego wysokość zastrzeżonych kar umownych na zasadach ogólnych.</w:t>
      </w:r>
    </w:p>
    <w:p w14:paraId="45B0C28B" w14:textId="15C3B3D6" w:rsidR="001F6A66" w:rsidRPr="00A159D9" w:rsidRDefault="007C5464" w:rsidP="00DF1995">
      <w:pPr>
        <w:pStyle w:val="Akapitzlist"/>
        <w:widowControl/>
        <w:numPr>
          <w:ilvl w:val="0"/>
          <w:numId w:val="6"/>
        </w:numPr>
        <w:tabs>
          <w:tab w:val="clear" w:pos="1440"/>
          <w:tab w:val="left" w:pos="-3240"/>
          <w:tab w:val="num" w:pos="1134"/>
        </w:tabs>
        <w:adjustRightInd/>
        <w:spacing w:line="276" w:lineRule="auto"/>
        <w:ind w:left="426"/>
        <w:textAlignment w:val="auto"/>
        <w:rPr>
          <w:rFonts w:asciiTheme="majorHAnsi" w:hAnsiTheme="majorHAnsi" w:cstheme="majorHAnsi"/>
          <w:sz w:val="22"/>
          <w:szCs w:val="22"/>
        </w:rPr>
      </w:pPr>
      <w:r w:rsidRPr="00A159D9">
        <w:rPr>
          <w:rFonts w:asciiTheme="majorHAnsi" w:hAnsiTheme="majorHAnsi" w:cstheme="majorHAnsi"/>
          <w:sz w:val="22"/>
          <w:szCs w:val="22"/>
        </w:rPr>
        <w:t xml:space="preserve">Zamawiającemu przysługuje prawo potrącenia kary umownej z wynagrodzenia należnego Wykonawcy na podstawie niniejszej umowy. Zapłata kary umownej staje się wymagalna od dnia następującego po dniu, w którym nastąpiło zdarzenie będące podstawą naliczenia kary umownej, </w:t>
      </w:r>
      <w:r w:rsidR="00A159D9" w:rsidRPr="00A159D9">
        <w:rPr>
          <w:rFonts w:asciiTheme="majorHAnsi" w:hAnsiTheme="majorHAnsi" w:cstheme="majorHAnsi"/>
          <w:sz w:val="22"/>
          <w:szCs w:val="22"/>
        </w:rPr>
        <w:t>bez konieczności odrębnego wezwania</w:t>
      </w:r>
      <w:r w:rsidR="00DF181F" w:rsidRPr="00A159D9">
        <w:rPr>
          <w:rFonts w:asciiTheme="majorHAnsi" w:hAnsiTheme="majorHAnsi" w:cstheme="majorHAnsi"/>
          <w:sz w:val="22"/>
          <w:szCs w:val="22"/>
        </w:rPr>
        <w:t>.</w:t>
      </w:r>
    </w:p>
    <w:p w14:paraId="29243646" w14:textId="05821B2F" w:rsidR="007C5464" w:rsidRDefault="007C5464" w:rsidP="00DF1995">
      <w:pPr>
        <w:widowControl/>
        <w:numPr>
          <w:ilvl w:val="0"/>
          <w:numId w:val="6"/>
        </w:numPr>
        <w:tabs>
          <w:tab w:val="clear" w:pos="1440"/>
          <w:tab w:val="left" w:pos="-3240"/>
          <w:tab w:val="num" w:pos="1134"/>
        </w:tabs>
        <w:adjustRightInd/>
        <w:spacing w:line="276" w:lineRule="auto"/>
        <w:ind w:left="426" w:hanging="357"/>
        <w:textAlignment w:val="auto"/>
        <w:rPr>
          <w:rFonts w:asciiTheme="majorHAnsi" w:hAnsiTheme="majorHAnsi" w:cstheme="majorHAnsi"/>
          <w:sz w:val="22"/>
          <w:szCs w:val="22"/>
        </w:rPr>
      </w:pPr>
      <w:r w:rsidRPr="001F6A66">
        <w:rPr>
          <w:rFonts w:asciiTheme="majorHAnsi" w:hAnsiTheme="majorHAnsi" w:cstheme="majorHAnsi"/>
          <w:sz w:val="22"/>
          <w:szCs w:val="22"/>
        </w:rPr>
        <w:lastRenderedPageBreak/>
        <w:t xml:space="preserve">Strony zgodnie postanawiają, że łączna wysokość kar umownych naliczonych Wykonawcy na podstawie niniejszej Umowy nie może przekroczyć łącznie wysokości </w:t>
      </w:r>
      <w:r w:rsidRPr="001F6A66">
        <w:rPr>
          <w:rFonts w:asciiTheme="majorHAnsi" w:hAnsiTheme="majorHAnsi" w:cstheme="majorHAnsi"/>
          <w:b/>
          <w:bCs/>
          <w:sz w:val="22"/>
          <w:szCs w:val="22"/>
        </w:rPr>
        <w:t>30%</w:t>
      </w:r>
      <w:r w:rsidRPr="001F6A66">
        <w:rPr>
          <w:rFonts w:asciiTheme="majorHAnsi" w:hAnsiTheme="majorHAnsi" w:cstheme="majorHAnsi"/>
          <w:sz w:val="22"/>
          <w:szCs w:val="22"/>
        </w:rPr>
        <w:t xml:space="preserve"> maksymalnej wartości brutto zamówienia, wskazanej w § 2 ust. 1 Umowy.</w:t>
      </w:r>
    </w:p>
    <w:p w14:paraId="74B48A7B" w14:textId="77777777" w:rsidR="002A4E29" w:rsidRPr="001F6A66" w:rsidRDefault="002A4E29" w:rsidP="002A4E29">
      <w:pPr>
        <w:widowControl/>
        <w:tabs>
          <w:tab w:val="left" w:pos="-3240"/>
        </w:tabs>
        <w:adjustRightInd/>
        <w:spacing w:line="276" w:lineRule="auto"/>
        <w:ind w:left="426"/>
        <w:textAlignment w:val="auto"/>
        <w:rPr>
          <w:rFonts w:asciiTheme="majorHAnsi" w:hAnsiTheme="majorHAnsi" w:cstheme="majorHAnsi"/>
          <w:sz w:val="22"/>
          <w:szCs w:val="22"/>
        </w:rPr>
      </w:pPr>
    </w:p>
    <w:p w14:paraId="3A52A610" w14:textId="77777777" w:rsidR="00C0096B" w:rsidRPr="00AB6262" w:rsidRDefault="008D3F68" w:rsidP="00870413">
      <w:pPr>
        <w:tabs>
          <w:tab w:val="left" w:pos="426"/>
        </w:tabs>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 xml:space="preserve">§ </w:t>
      </w:r>
      <w:r w:rsidR="00197229" w:rsidRPr="00AB6262">
        <w:rPr>
          <w:rFonts w:asciiTheme="majorHAnsi" w:hAnsiTheme="majorHAnsi" w:cstheme="majorHAnsi"/>
          <w:b/>
          <w:sz w:val="22"/>
          <w:szCs w:val="22"/>
        </w:rPr>
        <w:t>9</w:t>
      </w:r>
      <w:r w:rsidR="00C0096B" w:rsidRPr="00AB6262">
        <w:rPr>
          <w:rFonts w:asciiTheme="majorHAnsi" w:hAnsiTheme="majorHAnsi" w:cstheme="majorHAnsi"/>
          <w:b/>
          <w:sz w:val="22"/>
          <w:szCs w:val="22"/>
        </w:rPr>
        <w:t>.</w:t>
      </w:r>
    </w:p>
    <w:p w14:paraId="0FB97B13" w14:textId="77777777" w:rsidR="00C0096B" w:rsidRPr="00AB6262" w:rsidRDefault="00C0096B" w:rsidP="00870413">
      <w:pPr>
        <w:tabs>
          <w:tab w:val="left" w:pos="426"/>
        </w:tabs>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Odstąpienie od Umowy</w:t>
      </w:r>
    </w:p>
    <w:p w14:paraId="59B33169" w14:textId="32E22371" w:rsidR="001C2A0D" w:rsidRPr="00AB6262" w:rsidRDefault="001C2A0D" w:rsidP="00DF1995">
      <w:pPr>
        <w:numPr>
          <w:ilvl w:val="0"/>
          <w:numId w:val="36"/>
        </w:numPr>
        <w:tabs>
          <w:tab w:val="clear" w:pos="705"/>
          <w:tab w:val="left" w:pos="-720"/>
          <w:tab w:val="left" w:pos="426"/>
        </w:tabs>
        <w:suppressAutoHyphens/>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Zamawiający może odstąpić od Umowy i naliczyć Wykonawcy kary umowne zastrzeżone w § </w:t>
      </w:r>
      <w:r w:rsidR="00201133" w:rsidRPr="00AB6262">
        <w:rPr>
          <w:rFonts w:asciiTheme="majorHAnsi" w:hAnsiTheme="majorHAnsi" w:cstheme="majorHAnsi"/>
          <w:sz w:val="22"/>
          <w:szCs w:val="22"/>
        </w:rPr>
        <w:t>8</w:t>
      </w:r>
      <w:r w:rsidRPr="00AB6262">
        <w:rPr>
          <w:rFonts w:asciiTheme="majorHAnsi" w:hAnsiTheme="majorHAnsi" w:cstheme="majorHAnsi"/>
          <w:sz w:val="22"/>
          <w:szCs w:val="22"/>
        </w:rPr>
        <w:t xml:space="preserve"> Umowy, z przyczyn następujących:</w:t>
      </w:r>
    </w:p>
    <w:p w14:paraId="4A7B7B1C" w14:textId="6718906F" w:rsidR="001C2A0D" w:rsidRPr="00AB6262" w:rsidRDefault="001C2A0D" w:rsidP="00DF1995">
      <w:pPr>
        <w:pStyle w:val="Akapitzlist"/>
        <w:numPr>
          <w:ilvl w:val="0"/>
          <w:numId w:val="35"/>
        </w:numPr>
        <w:tabs>
          <w:tab w:val="left" w:pos="-720"/>
        </w:tabs>
        <w:suppressAutoHyphen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 xml:space="preserve">gdy okaże się, że Wykonawca w chwili zawarcia umowy podlegał wykluczeniu z Postępowania na podstawie art. 108 </w:t>
      </w:r>
      <w:r w:rsidR="00CA6B56">
        <w:rPr>
          <w:rFonts w:asciiTheme="majorHAnsi" w:hAnsiTheme="majorHAnsi" w:cstheme="majorHAnsi"/>
          <w:sz w:val="22"/>
          <w:szCs w:val="22"/>
        </w:rPr>
        <w:t>ustawy</w:t>
      </w:r>
      <w:r w:rsidRPr="00AB6262">
        <w:rPr>
          <w:rFonts w:asciiTheme="majorHAnsi" w:hAnsiTheme="majorHAnsi" w:cstheme="majorHAnsi"/>
          <w:sz w:val="22"/>
          <w:szCs w:val="22"/>
        </w:rPr>
        <w:t xml:space="preserve">, 109 ust. 1 pkt. 4, </w:t>
      </w:r>
      <w:r w:rsidR="00CA6B56">
        <w:rPr>
          <w:rFonts w:asciiTheme="majorHAnsi" w:hAnsiTheme="majorHAnsi" w:cstheme="majorHAnsi"/>
          <w:sz w:val="22"/>
          <w:szCs w:val="22"/>
        </w:rPr>
        <w:t xml:space="preserve">7, </w:t>
      </w:r>
      <w:r w:rsidRPr="00AB6262">
        <w:rPr>
          <w:rFonts w:asciiTheme="majorHAnsi" w:hAnsiTheme="majorHAnsi" w:cstheme="majorHAnsi"/>
          <w:sz w:val="22"/>
          <w:szCs w:val="22"/>
        </w:rPr>
        <w:t>8, 9 i 10 ustawy lub przepisów ustawy z dnia 13 kwietnia 2022 r. o szczególnych rozwiązaniach w zakresie przeciwdziałania wspieraniu agresji na Ukrainę oraz służących ochr</w:t>
      </w:r>
      <w:r w:rsidR="00A159D9">
        <w:rPr>
          <w:rFonts w:asciiTheme="majorHAnsi" w:hAnsiTheme="majorHAnsi" w:cstheme="majorHAnsi"/>
          <w:sz w:val="22"/>
          <w:szCs w:val="22"/>
        </w:rPr>
        <w:t>onie bezpieczeństwa narodowego</w:t>
      </w:r>
      <w:r w:rsidRPr="00AB6262">
        <w:rPr>
          <w:rFonts w:asciiTheme="majorHAnsi" w:hAnsiTheme="majorHAnsi" w:cstheme="majorHAnsi"/>
          <w:sz w:val="22"/>
          <w:szCs w:val="22"/>
        </w:rPr>
        <w:t xml:space="preserve"> (zgodnie z zapisami SWZ)</w:t>
      </w:r>
      <w:r w:rsidR="004A7369" w:rsidRPr="00AB6262">
        <w:rPr>
          <w:rFonts w:asciiTheme="majorHAnsi" w:hAnsiTheme="majorHAnsi" w:cstheme="majorHAnsi"/>
          <w:sz w:val="22"/>
          <w:szCs w:val="22"/>
        </w:rPr>
        <w:t>;</w:t>
      </w:r>
    </w:p>
    <w:p w14:paraId="7E2EC593" w14:textId="77777777" w:rsidR="004A7369" w:rsidRPr="00AB6262" w:rsidRDefault="004A7369" w:rsidP="00DF1995">
      <w:pPr>
        <w:numPr>
          <w:ilvl w:val="0"/>
          <w:numId w:val="35"/>
        </w:numPr>
        <w:tabs>
          <w:tab w:val="left" w:pos="-720"/>
        </w:tabs>
        <w:suppressAutoHyphen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 powodu nierozpoczęcia lub zawieszenia realizacji przedmiotu Umowy przez Wykonawcę, w całości lub w części, przez okres co najmniej </w:t>
      </w:r>
      <w:r w:rsidRPr="00AB6262">
        <w:rPr>
          <w:rFonts w:asciiTheme="majorHAnsi" w:hAnsiTheme="majorHAnsi" w:cstheme="majorHAnsi"/>
          <w:b/>
          <w:sz w:val="22"/>
          <w:szCs w:val="22"/>
        </w:rPr>
        <w:t>7 dni</w:t>
      </w:r>
      <w:r w:rsidRPr="00AB6262">
        <w:rPr>
          <w:rFonts w:asciiTheme="majorHAnsi" w:hAnsiTheme="majorHAnsi" w:cstheme="majorHAnsi"/>
          <w:sz w:val="22"/>
          <w:szCs w:val="22"/>
        </w:rPr>
        <w:t>, bez zgody Zamawiającego;</w:t>
      </w:r>
    </w:p>
    <w:p w14:paraId="635E8186" w14:textId="77777777" w:rsidR="004C2128" w:rsidRPr="00AB6262" w:rsidRDefault="004C2128" w:rsidP="00DF1995">
      <w:pPr>
        <w:numPr>
          <w:ilvl w:val="0"/>
          <w:numId w:val="35"/>
        </w:numPr>
        <w:tabs>
          <w:tab w:val="left" w:pos="-720"/>
        </w:tabs>
        <w:suppressAutoHyphens/>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w przypadku stwierdzenia przez Zamawiającego wady prawnej przedmiotu umowy.</w:t>
      </w:r>
    </w:p>
    <w:p w14:paraId="3B9BEBE3" w14:textId="77777777" w:rsidR="001C2A0D" w:rsidRPr="00AB6262" w:rsidRDefault="001C2A0D" w:rsidP="00DF1995">
      <w:pPr>
        <w:numPr>
          <w:ilvl w:val="0"/>
          <w:numId w:val="36"/>
        </w:numPr>
        <w:tabs>
          <w:tab w:val="clear" w:pos="705"/>
          <w:tab w:val="left" w:pos="-720"/>
          <w:tab w:val="left" w:pos="426"/>
        </w:tabs>
        <w:suppressAutoHyphens/>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Odstąpienie od Umowy powinno nastąpić w formie pisemnej, z podaniem uzasadnienia, w terminie do 30 dni od wystąpienia przesłanek określonych w </w:t>
      </w:r>
      <w:bookmarkStart w:id="2" w:name="_Hlk166845695"/>
      <w:r w:rsidRPr="00AB6262">
        <w:rPr>
          <w:rFonts w:asciiTheme="majorHAnsi" w:hAnsiTheme="majorHAnsi" w:cstheme="majorHAnsi"/>
          <w:sz w:val="22"/>
          <w:szCs w:val="22"/>
        </w:rPr>
        <w:t>ust. 1</w:t>
      </w:r>
      <w:r w:rsidR="00AB6262" w:rsidRPr="00AB6262">
        <w:rPr>
          <w:rFonts w:asciiTheme="majorHAnsi" w:hAnsiTheme="majorHAnsi" w:cstheme="majorHAnsi"/>
          <w:sz w:val="22"/>
          <w:szCs w:val="22"/>
        </w:rPr>
        <w:t xml:space="preserve"> lit</w:t>
      </w:r>
      <w:r w:rsidRPr="00AB6262">
        <w:rPr>
          <w:rFonts w:asciiTheme="majorHAnsi" w:hAnsiTheme="majorHAnsi" w:cstheme="majorHAnsi"/>
          <w:sz w:val="22"/>
          <w:szCs w:val="22"/>
        </w:rPr>
        <w:t>.</w:t>
      </w:r>
      <w:r w:rsidR="00AB6262" w:rsidRPr="00AB6262">
        <w:rPr>
          <w:rFonts w:asciiTheme="majorHAnsi" w:hAnsiTheme="majorHAnsi" w:cstheme="majorHAnsi"/>
          <w:sz w:val="22"/>
          <w:szCs w:val="22"/>
        </w:rPr>
        <w:t xml:space="preserve"> a</w:t>
      </w:r>
      <w:bookmarkEnd w:id="2"/>
      <w:r w:rsidR="00AB6262" w:rsidRPr="00AB6262">
        <w:rPr>
          <w:rFonts w:asciiTheme="majorHAnsi" w:hAnsiTheme="majorHAnsi" w:cstheme="majorHAnsi"/>
          <w:sz w:val="22"/>
          <w:szCs w:val="22"/>
        </w:rPr>
        <w:t>-b, a w przypadku wskazanym w ust. 1 lit. c, w terminie 30 dni od dnia dowiedzenia się o wadzie prawnej przedmiotu umowy.</w:t>
      </w:r>
    </w:p>
    <w:p w14:paraId="67B5471E" w14:textId="77777777" w:rsidR="001C2A0D" w:rsidRPr="00AB6262" w:rsidRDefault="001C2A0D" w:rsidP="00DF1995">
      <w:pPr>
        <w:numPr>
          <w:ilvl w:val="0"/>
          <w:numId w:val="36"/>
        </w:numPr>
        <w:tabs>
          <w:tab w:val="clear" w:pos="705"/>
          <w:tab w:val="left" w:pos="-720"/>
          <w:tab w:val="left" w:pos="426"/>
        </w:tabs>
        <w:suppressAutoHyphens/>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W przypadku odstąpienia od Umowy zgodnie z niniejszym paragrafem, Wykonawca będzie miał prawo do otrzymania zapłaty za dostawy właściwie zrealizowane, które zostały zrealizowane do dnia odstąpienia od Umowy.</w:t>
      </w:r>
    </w:p>
    <w:p w14:paraId="30763A11" w14:textId="77777777" w:rsidR="001C2A0D" w:rsidRPr="00AB6262" w:rsidRDefault="001C2A0D" w:rsidP="00DF1995">
      <w:pPr>
        <w:numPr>
          <w:ilvl w:val="0"/>
          <w:numId w:val="36"/>
        </w:numPr>
        <w:tabs>
          <w:tab w:val="clear" w:pos="705"/>
          <w:tab w:val="left" w:pos="-720"/>
          <w:tab w:val="left" w:pos="426"/>
        </w:tabs>
        <w:suppressAutoHyphens/>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Niezależnie od postanowień powyższych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z tytułu wykonania części Umowy, według stanu na dzień rozwiązania Umowy. </w:t>
      </w:r>
    </w:p>
    <w:p w14:paraId="429E74CB" w14:textId="77777777" w:rsidR="0061090F" w:rsidRDefault="0061090F" w:rsidP="00870413">
      <w:pPr>
        <w:spacing w:line="276" w:lineRule="auto"/>
        <w:jc w:val="center"/>
        <w:rPr>
          <w:rFonts w:asciiTheme="majorHAnsi" w:hAnsiTheme="majorHAnsi" w:cstheme="majorHAnsi"/>
          <w:b/>
          <w:sz w:val="22"/>
          <w:szCs w:val="22"/>
        </w:rPr>
      </w:pPr>
    </w:p>
    <w:p w14:paraId="53F368AF" w14:textId="77777777" w:rsidR="0095519C" w:rsidRPr="00AB6262" w:rsidRDefault="008D3F68" w:rsidP="00870413">
      <w:pPr>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 xml:space="preserve">§ </w:t>
      </w:r>
      <w:r w:rsidR="00197229" w:rsidRPr="00AB6262">
        <w:rPr>
          <w:rFonts w:asciiTheme="majorHAnsi" w:hAnsiTheme="majorHAnsi" w:cstheme="majorHAnsi"/>
          <w:b/>
          <w:sz w:val="22"/>
          <w:szCs w:val="22"/>
        </w:rPr>
        <w:t>10</w:t>
      </w:r>
      <w:r w:rsidR="0095519C" w:rsidRPr="00AB6262">
        <w:rPr>
          <w:rFonts w:asciiTheme="majorHAnsi" w:hAnsiTheme="majorHAnsi" w:cstheme="majorHAnsi"/>
          <w:b/>
          <w:sz w:val="22"/>
          <w:szCs w:val="22"/>
        </w:rPr>
        <w:t>.</w:t>
      </w:r>
    </w:p>
    <w:p w14:paraId="3C03F2B7" w14:textId="77777777" w:rsidR="0095519C" w:rsidRPr="00AB6262" w:rsidRDefault="0095519C" w:rsidP="00870413">
      <w:pPr>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Licencje</w:t>
      </w:r>
      <w:r w:rsidR="006F159D" w:rsidRPr="00AB6262">
        <w:rPr>
          <w:rFonts w:asciiTheme="majorHAnsi" w:hAnsiTheme="majorHAnsi" w:cstheme="majorHAnsi"/>
          <w:b/>
          <w:sz w:val="22"/>
          <w:szCs w:val="22"/>
        </w:rPr>
        <w:t xml:space="preserve"> (jeżeli dotyczy)</w:t>
      </w:r>
    </w:p>
    <w:p w14:paraId="7E833AF5" w14:textId="77777777" w:rsidR="00312E8D" w:rsidRPr="00AB6262" w:rsidRDefault="00312E8D" w:rsidP="00DF1995">
      <w:pPr>
        <w:widowControl/>
        <w:numPr>
          <w:ilvl w:val="0"/>
          <w:numId w:val="12"/>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 xml:space="preserve">Wykonawca w ramach wynagrodzenia, o którym mowa w § 2 ust. 1, udziela Zamawiającemu licencji niewyłącznej, nieograniczonej terytorialnie i czasowo na korzystanie </w:t>
      </w:r>
      <w:r w:rsidRPr="00AB6262">
        <w:rPr>
          <w:rFonts w:asciiTheme="majorHAnsi" w:hAnsiTheme="majorHAnsi" w:cstheme="majorHAnsi"/>
          <w:iCs/>
          <w:sz w:val="22"/>
          <w:szCs w:val="22"/>
        </w:rPr>
        <w:t xml:space="preserve">przez Zamawiającego, w tym </w:t>
      </w:r>
      <w:r w:rsidR="00F00B7E" w:rsidRPr="00AB6262">
        <w:rPr>
          <w:rFonts w:asciiTheme="majorHAnsi" w:hAnsiTheme="majorHAnsi" w:cstheme="majorHAnsi"/>
          <w:iCs/>
          <w:sz w:val="22"/>
          <w:szCs w:val="22"/>
        </w:rPr>
        <w:t>jego</w:t>
      </w:r>
      <w:r w:rsidRPr="00AB6262">
        <w:rPr>
          <w:rFonts w:asciiTheme="majorHAnsi" w:hAnsiTheme="majorHAnsi" w:cstheme="majorHAnsi"/>
          <w:iCs/>
          <w:sz w:val="22"/>
          <w:szCs w:val="22"/>
        </w:rPr>
        <w:t xml:space="preserve"> pracowników, współpracowników i inn</w:t>
      </w:r>
      <w:r w:rsidR="009A0F14" w:rsidRPr="00AB6262">
        <w:rPr>
          <w:rFonts w:asciiTheme="majorHAnsi" w:hAnsiTheme="majorHAnsi" w:cstheme="majorHAnsi"/>
          <w:iCs/>
          <w:sz w:val="22"/>
          <w:szCs w:val="22"/>
        </w:rPr>
        <w:t>e</w:t>
      </w:r>
      <w:r w:rsidRPr="00AB6262">
        <w:rPr>
          <w:rFonts w:asciiTheme="majorHAnsi" w:hAnsiTheme="majorHAnsi" w:cstheme="majorHAnsi"/>
          <w:iCs/>
          <w:sz w:val="22"/>
          <w:szCs w:val="22"/>
        </w:rPr>
        <w:t xml:space="preserve"> os</w:t>
      </w:r>
      <w:r w:rsidR="009A0F14" w:rsidRPr="00AB6262">
        <w:rPr>
          <w:rFonts w:asciiTheme="majorHAnsi" w:hAnsiTheme="majorHAnsi" w:cstheme="majorHAnsi"/>
          <w:iCs/>
          <w:sz w:val="22"/>
          <w:szCs w:val="22"/>
        </w:rPr>
        <w:t>oby</w:t>
      </w:r>
      <w:r w:rsidRPr="00AB6262">
        <w:rPr>
          <w:rFonts w:asciiTheme="majorHAnsi" w:hAnsiTheme="majorHAnsi" w:cstheme="majorHAnsi"/>
          <w:iCs/>
          <w:sz w:val="22"/>
          <w:szCs w:val="22"/>
        </w:rPr>
        <w:t xml:space="preserve">, które będą korzystały </w:t>
      </w:r>
      <w:r w:rsidRPr="00AB6262">
        <w:rPr>
          <w:rFonts w:asciiTheme="majorHAnsi" w:hAnsiTheme="majorHAnsi" w:cstheme="majorHAnsi"/>
          <w:sz w:val="22"/>
          <w:szCs w:val="22"/>
        </w:rPr>
        <w:t xml:space="preserve">z oprogramowania/ń wymaganego/ych do obsługi i działania urządzeń i Systemu </w:t>
      </w:r>
      <w:r w:rsidRPr="00AB6262">
        <w:rPr>
          <w:rFonts w:asciiTheme="majorHAnsi" w:hAnsiTheme="majorHAnsi" w:cstheme="majorHAnsi"/>
          <w:iCs/>
          <w:sz w:val="22"/>
          <w:szCs w:val="22"/>
        </w:rPr>
        <w:t>zgodnie z jego przeznaczeniem</w:t>
      </w:r>
      <w:r w:rsidRPr="00AB6262">
        <w:rPr>
          <w:rFonts w:asciiTheme="majorHAnsi" w:hAnsiTheme="majorHAnsi" w:cstheme="majorHAnsi"/>
          <w:sz w:val="22"/>
          <w:szCs w:val="22"/>
        </w:rPr>
        <w:t xml:space="preserve">. </w:t>
      </w:r>
    </w:p>
    <w:p w14:paraId="0B79B91A" w14:textId="77777777" w:rsidR="0095519C" w:rsidRPr="00AB6262" w:rsidRDefault="0095519C" w:rsidP="00DF1995">
      <w:pPr>
        <w:widowControl/>
        <w:numPr>
          <w:ilvl w:val="0"/>
          <w:numId w:val="12"/>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Wykonawca przyjmuje na siebie wyłączną odpowiedzialność za wszelkie roszczenia osób trzecich zgłoszone wobec Zamawiającego z tytułu naruszenia ich praw, w tym praw autorskich, w szczególności zaś zobowiązuje się do zaspokojenia takich roszczeń i zwolnienia Zamawiającego od obowiązku świadczeń z tego tytułu, a także zrekompensuje Zamawiającemu wszelką szkodę i zwróci uzasadnione koszty (w tym koszty obsługi prawnej) poniesione w wyniku skierowania przeciwko niemu takich roszczeń. W przypadku dochodzenia ww. roszczeń przeciwko Zamawiającemu na drodze sądowej przez osoby trzecie, Wykonawca będzie zobowiązany do przystąpienia do procesu po stronie Zamawiającego i podjęcia wszelkich czynności w celu zwolnienia Zamawiającego z udziału w sprawie.</w:t>
      </w:r>
    </w:p>
    <w:p w14:paraId="57BEC3BB" w14:textId="77777777" w:rsidR="00CE6AB5" w:rsidRPr="00AB6262" w:rsidRDefault="0024361C" w:rsidP="00DF1995">
      <w:pPr>
        <w:widowControl/>
        <w:numPr>
          <w:ilvl w:val="0"/>
          <w:numId w:val="12"/>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Strony zgodnie ograniczają możliwość Wykonawcy do wypowiedzenia i/lub rozwiązania w każdej innej formie udzielonej licencji do sytuacji udokumentowanego rażącego naruszenia przez Zamawiającego postanowień Umowy dotyczących licencji, po uprzednim pisemnym wezwaniu Szpitala do zaniechania naruszeń oraz odmowie przez Szpital zaniechania naruszeń i przywrócenia stanu zgodnego z postanowieniami Umowy.</w:t>
      </w:r>
    </w:p>
    <w:p w14:paraId="4D318FB0" w14:textId="77777777" w:rsidR="002A4E29" w:rsidRDefault="002A4E29" w:rsidP="00FA3AF2">
      <w:pPr>
        <w:spacing w:line="276" w:lineRule="auto"/>
        <w:jc w:val="center"/>
        <w:rPr>
          <w:rFonts w:asciiTheme="majorHAnsi" w:hAnsiTheme="majorHAnsi" w:cstheme="majorHAnsi"/>
          <w:b/>
          <w:bCs/>
          <w:sz w:val="22"/>
          <w:szCs w:val="22"/>
        </w:rPr>
      </w:pPr>
    </w:p>
    <w:p w14:paraId="4C67B9FE" w14:textId="77777777" w:rsidR="00FA3AF2" w:rsidRPr="00AB6262" w:rsidRDefault="00643043" w:rsidP="00FA3AF2">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11</w:t>
      </w:r>
      <w:r w:rsidR="00FA3AF2" w:rsidRPr="00AB6262">
        <w:rPr>
          <w:rFonts w:asciiTheme="majorHAnsi" w:hAnsiTheme="majorHAnsi" w:cstheme="majorHAnsi"/>
          <w:b/>
          <w:bCs/>
          <w:sz w:val="22"/>
          <w:szCs w:val="22"/>
        </w:rPr>
        <w:t>.</w:t>
      </w:r>
    </w:p>
    <w:p w14:paraId="4257360A" w14:textId="77777777" w:rsidR="00FA3AF2" w:rsidRPr="00AB6262" w:rsidRDefault="00FA3AF2" w:rsidP="00FA3AF2">
      <w:pPr>
        <w:pStyle w:val="Teksttreci41"/>
        <w:shd w:val="clear" w:color="auto" w:fill="auto"/>
        <w:spacing w:line="276" w:lineRule="auto"/>
        <w:ind w:firstLine="0"/>
        <w:jc w:val="center"/>
        <w:rPr>
          <w:rFonts w:asciiTheme="majorHAnsi" w:hAnsiTheme="majorHAnsi" w:cstheme="majorHAnsi"/>
          <w:sz w:val="22"/>
          <w:szCs w:val="22"/>
        </w:rPr>
      </w:pPr>
      <w:r w:rsidRPr="00AB6262">
        <w:rPr>
          <w:rFonts w:asciiTheme="majorHAnsi" w:hAnsiTheme="majorHAnsi" w:cstheme="majorHAnsi"/>
          <w:sz w:val="22"/>
          <w:szCs w:val="22"/>
        </w:rPr>
        <w:t>RODO</w:t>
      </w:r>
    </w:p>
    <w:p w14:paraId="26C105A3" w14:textId="77777777" w:rsidR="00FA3AF2" w:rsidRPr="00AB6262" w:rsidRDefault="00FA3AF2" w:rsidP="00DF1995">
      <w:pPr>
        <w:widowControl/>
        <w:numPr>
          <w:ilvl w:val="0"/>
          <w:numId w:val="33"/>
        </w:numPr>
        <w:autoSpaceDE w:val="0"/>
        <w:autoSpaceDN w:val="0"/>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bCs/>
          <w:sz w:val="22"/>
          <w:szCs w:val="22"/>
        </w:rPr>
        <w:t>Każda ze stron Umowy oświadcza, że jest administratorem danych osobowych w rozumieniu RODO</w:t>
      </w:r>
      <w:r w:rsidRPr="00AB6262">
        <w:rPr>
          <w:rFonts w:asciiTheme="majorHAnsi" w:hAnsiTheme="majorHAnsi" w:cstheme="majorHAnsi"/>
          <w:bCs/>
          <w:sz w:val="22"/>
          <w:szCs w:val="22"/>
        </w:rPr>
        <w:br/>
        <w:t>w odniesieniu do danych osobowych</w:t>
      </w:r>
      <w:r w:rsidRPr="00AB6262" w:rsidDel="00A41D68">
        <w:rPr>
          <w:rFonts w:asciiTheme="majorHAnsi" w:hAnsiTheme="majorHAnsi" w:cstheme="majorHAnsi"/>
          <w:sz w:val="22"/>
          <w:szCs w:val="22"/>
        </w:rPr>
        <w:t xml:space="preserve"> </w:t>
      </w:r>
      <w:r w:rsidRPr="00AB6262">
        <w:rPr>
          <w:rFonts w:asciiTheme="majorHAnsi" w:hAnsiTheme="majorHAnsi" w:cstheme="majorHAnsi"/>
          <w:bCs/>
          <w:sz w:val="22"/>
          <w:szCs w:val="22"/>
        </w:rPr>
        <w:t>pracowników oraz osób działających w imieniu</w:t>
      </w:r>
      <w:r w:rsidRPr="00AB6262" w:rsidDel="00A41D68">
        <w:rPr>
          <w:rFonts w:asciiTheme="majorHAnsi" w:hAnsiTheme="majorHAnsi" w:cstheme="majorHAnsi"/>
          <w:sz w:val="22"/>
          <w:szCs w:val="22"/>
        </w:rPr>
        <w:t xml:space="preserve"> </w:t>
      </w:r>
      <w:r w:rsidRPr="00AB6262">
        <w:rPr>
          <w:rFonts w:asciiTheme="majorHAnsi" w:hAnsiTheme="majorHAnsi" w:cstheme="majorHAnsi"/>
          <w:sz w:val="22"/>
          <w:szCs w:val="22"/>
        </w:rPr>
        <w:t xml:space="preserve">drugiej Strony Umowy - powyższe dotyczy </w:t>
      </w:r>
      <w:r w:rsidRPr="00AB6262">
        <w:rPr>
          <w:rFonts w:asciiTheme="majorHAnsi" w:hAnsiTheme="majorHAnsi" w:cstheme="majorHAnsi"/>
          <w:bCs/>
          <w:sz w:val="22"/>
          <w:szCs w:val="22"/>
        </w:rPr>
        <w:t>danych wskazanych w niniejszej Umowie oraz w trakcie jej realizacji. Aktualna klauzula informacyjna UCK WUM znajduje się na stronie internetowej www.uckwum.pl.</w:t>
      </w:r>
    </w:p>
    <w:p w14:paraId="5601F62F" w14:textId="77777777" w:rsidR="00FA3AF2" w:rsidRPr="00AB6262" w:rsidRDefault="00FA3AF2" w:rsidP="00DF1995">
      <w:pPr>
        <w:widowControl/>
        <w:numPr>
          <w:ilvl w:val="0"/>
          <w:numId w:val="33"/>
        </w:numPr>
        <w:autoSpaceDE w:val="0"/>
        <w:autoSpaceDN w:val="0"/>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 xml:space="preserve">Strony zobowiązują się przestrzegać przepisów </w:t>
      </w:r>
      <w:r w:rsidR="00206941" w:rsidRPr="00AB6262">
        <w:rPr>
          <w:rFonts w:asciiTheme="majorHAnsi" w:eastAsia="Calibri" w:hAnsiTheme="majorHAnsi" w:cstheme="majorHAnsi"/>
          <w:b/>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2016/67</w:t>
      </w:r>
      <w:r w:rsidR="00206941" w:rsidRPr="00AB6262">
        <w:rPr>
          <w:rFonts w:asciiTheme="majorHAnsi" w:eastAsia="Calibri" w:hAnsiTheme="majorHAnsi" w:cstheme="majorHAnsi"/>
          <w:sz w:val="22"/>
          <w:szCs w:val="22"/>
        </w:rPr>
        <w:t xml:space="preserve"> </w:t>
      </w:r>
      <w:r w:rsidRPr="00AB6262">
        <w:rPr>
          <w:rFonts w:asciiTheme="majorHAnsi" w:hAnsiTheme="majorHAnsi" w:cstheme="majorHAnsi"/>
          <w:sz w:val="22"/>
          <w:szCs w:val="22"/>
        </w:rPr>
        <w:t>oraz krajowych przepisów z obszaru ochrony danych osobowych, przy przetwarzaniu danych osobowych w związku z realizacją niniejszej Umowy.</w:t>
      </w:r>
    </w:p>
    <w:p w14:paraId="244E5D37" w14:textId="77777777" w:rsidR="00FA3AF2" w:rsidRPr="00AB6262" w:rsidRDefault="00FA3AF2" w:rsidP="00DF1995">
      <w:pPr>
        <w:widowControl/>
        <w:numPr>
          <w:ilvl w:val="0"/>
          <w:numId w:val="33"/>
        </w:numPr>
        <w:autoSpaceDE w:val="0"/>
        <w:autoSpaceDN w:val="0"/>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Strony, w szczególności, uwzględniając stan wiedzy technicznej, koszt wdrażania oraz charakter, zakres, kontekst i cele przetwarzania oraz ryzyko naruszenia praw lub wolności osób fizycznych o różnym prawdopodobieństwie wystąpienia i wadze zagrożenia, zobowiązują się wdrożyć i stosować odpowiednie środki techniczne i organizacyjne, aby zapewnić odpowiedni stopień bezpieczeństwa odpowiadający temu ryzyku.</w:t>
      </w:r>
    </w:p>
    <w:p w14:paraId="6D5ACF49" w14:textId="77777777" w:rsidR="00FA3AF2" w:rsidRPr="00AB6262" w:rsidRDefault="00FA3AF2" w:rsidP="00DF1995">
      <w:pPr>
        <w:widowControl/>
        <w:numPr>
          <w:ilvl w:val="0"/>
          <w:numId w:val="33"/>
        </w:numPr>
        <w:autoSpaceDE w:val="0"/>
        <w:autoSpaceDN w:val="0"/>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Strony zobowiązują się poinformować swoich przedstawicieli i osoby, których dane osobowe zostały przekazane, a które nie podpisywały niniejszej Umowy, o treści niniejszego paragrafu.</w:t>
      </w:r>
    </w:p>
    <w:p w14:paraId="4FCF0839" w14:textId="77777777" w:rsidR="0061090F" w:rsidRDefault="0061090F" w:rsidP="00870413">
      <w:pPr>
        <w:spacing w:line="276" w:lineRule="auto"/>
        <w:jc w:val="center"/>
        <w:rPr>
          <w:rFonts w:asciiTheme="majorHAnsi" w:hAnsiTheme="majorHAnsi" w:cstheme="majorHAnsi"/>
          <w:b/>
          <w:bCs/>
          <w:sz w:val="22"/>
          <w:szCs w:val="22"/>
        </w:rPr>
      </w:pPr>
    </w:p>
    <w:p w14:paraId="547B5157" w14:textId="77777777" w:rsidR="00CC23F5" w:rsidRPr="00AB6262" w:rsidRDefault="00AC23EE"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xml:space="preserve">§ </w:t>
      </w:r>
      <w:r w:rsidR="00643043" w:rsidRPr="00AB6262">
        <w:rPr>
          <w:rFonts w:asciiTheme="majorHAnsi" w:hAnsiTheme="majorHAnsi" w:cstheme="majorHAnsi"/>
          <w:b/>
          <w:bCs/>
          <w:sz w:val="22"/>
          <w:szCs w:val="22"/>
        </w:rPr>
        <w:t>12</w:t>
      </w:r>
      <w:r w:rsidR="00CC23F5" w:rsidRPr="00AB6262">
        <w:rPr>
          <w:rFonts w:asciiTheme="majorHAnsi" w:hAnsiTheme="majorHAnsi" w:cstheme="majorHAnsi"/>
          <w:b/>
          <w:bCs/>
          <w:sz w:val="22"/>
          <w:szCs w:val="22"/>
        </w:rPr>
        <w:t>.</w:t>
      </w:r>
    </w:p>
    <w:p w14:paraId="19EC6042" w14:textId="77777777" w:rsidR="008B5855" w:rsidRPr="00AB6262" w:rsidRDefault="00836FA8"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Zmiany umowy</w:t>
      </w:r>
    </w:p>
    <w:p w14:paraId="1C357BCD" w14:textId="77777777" w:rsidR="008B5855" w:rsidRPr="00AB6262" w:rsidRDefault="008B5855" w:rsidP="00DF1995">
      <w:pPr>
        <w:numPr>
          <w:ilvl w:val="0"/>
          <w:numId w:val="34"/>
        </w:numPr>
        <w:shd w:val="clear" w:color="auto" w:fill="FFFFFF"/>
        <w:tabs>
          <w:tab w:val="left" w:pos="426"/>
        </w:tabs>
        <w:suppressAutoHyphens/>
        <w:overflowPunct w:val="0"/>
        <w:autoSpaceDE w:val="0"/>
        <w:autoSpaceDN w:val="0"/>
        <w:spacing w:line="276" w:lineRule="auto"/>
        <w:ind w:left="426" w:hanging="426"/>
        <w:textAlignment w:val="auto"/>
        <w:rPr>
          <w:rFonts w:asciiTheme="majorHAnsi" w:hAnsiTheme="majorHAnsi" w:cstheme="majorHAnsi"/>
          <w:sz w:val="22"/>
          <w:szCs w:val="22"/>
        </w:rPr>
      </w:pPr>
      <w:r w:rsidRPr="00AB6262">
        <w:rPr>
          <w:rFonts w:asciiTheme="majorHAnsi" w:hAnsiTheme="majorHAnsi" w:cstheme="majorHAnsi"/>
          <w:sz w:val="22"/>
          <w:szCs w:val="22"/>
        </w:rPr>
        <w:t>Zamawiający przewiduje możliwość dokona</w:t>
      </w:r>
      <w:r w:rsidR="00836FA8" w:rsidRPr="00AB6262">
        <w:rPr>
          <w:rFonts w:asciiTheme="majorHAnsi" w:hAnsiTheme="majorHAnsi" w:cstheme="majorHAnsi"/>
          <w:sz w:val="22"/>
          <w:szCs w:val="22"/>
        </w:rPr>
        <w:t xml:space="preserve">nia zmian postanowień zawartej </w:t>
      </w:r>
      <w:r w:rsidRPr="00AB6262">
        <w:rPr>
          <w:rFonts w:asciiTheme="majorHAnsi" w:hAnsiTheme="majorHAnsi" w:cstheme="majorHAnsi"/>
          <w:sz w:val="22"/>
          <w:szCs w:val="22"/>
        </w:rPr>
        <w:t>umowy</w:t>
      </w:r>
      <w:r w:rsidR="00732E5D" w:rsidRPr="00AB6262">
        <w:rPr>
          <w:rFonts w:asciiTheme="majorHAnsi" w:hAnsiTheme="majorHAnsi" w:cstheme="majorHAnsi"/>
          <w:sz w:val="22"/>
          <w:szCs w:val="22"/>
        </w:rPr>
        <w:t xml:space="preserve"> w przypadku</w:t>
      </w:r>
      <w:r w:rsidRPr="00AB6262">
        <w:rPr>
          <w:rFonts w:asciiTheme="majorHAnsi" w:hAnsiTheme="majorHAnsi" w:cstheme="majorHAnsi"/>
          <w:sz w:val="22"/>
          <w:szCs w:val="22"/>
        </w:rPr>
        <w:t>:</w:t>
      </w:r>
    </w:p>
    <w:p w14:paraId="4ADB2750" w14:textId="77777777" w:rsidR="00245EA1" w:rsidRPr="00AB6262" w:rsidRDefault="00245EA1"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zmiany modelu oferowanego urządzenia, z zastrzeżeniem, że zmiana ta nastąpi w przypadku, gdy model urządzenia został wycofany z dystrybucji i został zastąpiony modelem należącym do tej samej linii produktowej, o parametrach co najmniej takich jak model oferowany, lub który został udoskonalony albo dodatkowo wyposażony, za cenę nie</w:t>
      </w:r>
      <w:r w:rsidR="00971F72">
        <w:rPr>
          <w:rFonts w:asciiTheme="majorHAnsi" w:hAnsiTheme="majorHAnsi" w:cstheme="majorHAnsi"/>
          <w:sz w:val="22"/>
          <w:szCs w:val="22"/>
        </w:rPr>
        <w:t xml:space="preserve"> </w:t>
      </w:r>
      <w:r w:rsidRPr="00AB6262">
        <w:rPr>
          <w:rFonts w:asciiTheme="majorHAnsi" w:hAnsiTheme="majorHAnsi" w:cstheme="majorHAnsi"/>
          <w:sz w:val="22"/>
          <w:szCs w:val="22"/>
        </w:rPr>
        <w:t>wyższą od ustalonej w umowie;</w:t>
      </w:r>
    </w:p>
    <w:p w14:paraId="547FF89C" w14:textId="267C968D" w:rsidR="00245EA1" w:rsidRPr="00AB6262" w:rsidRDefault="00245EA1"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w przypadku gdy model urządzenia został wycofany z dystrybucji i nie został zastąpiony przez producenta modelem należącym do tej samej linii produktowej, zmiany oferowanego urządzenia, na urządzenie posiadające co najmniej parametry takie jak model oferowany i z punktu widzenia technicznego lub technologicznego zapewnia uzyskanie korzystnej dla Zamawiającego funkcjonalności lub lepszych parametrów pracy, za cenę nie wyższą od ustalonej w umowie;</w:t>
      </w:r>
    </w:p>
    <w:p w14:paraId="4C715CA0" w14:textId="77777777" w:rsidR="003B243C" w:rsidRPr="00AB6262" w:rsidRDefault="003B243C"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w przypadku gdy model urządzenia został wstrzymany z dystrybucji na urządzenie posiadające co najmniej parametry takie jak model oferowany i z punktu widzenia technicznego lub technologicznego zapewnia uzyskanie korzystnej dla Zamawiającego funkcjonalności lub lepszych parametrów pracy, za cenę nie wyższą od ustalonej w umowie</w:t>
      </w:r>
      <w:r w:rsidR="00023BE5" w:rsidRPr="00AB6262">
        <w:rPr>
          <w:rFonts w:asciiTheme="majorHAnsi" w:hAnsiTheme="majorHAnsi" w:cstheme="majorHAnsi"/>
          <w:sz w:val="22"/>
          <w:szCs w:val="22"/>
        </w:rPr>
        <w:t>;</w:t>
      </w:r>
    </w:p>
    <w:p w14:paraId="33FB4BCE" w14:textId="77777777" w:rsidR="00231836" w:rsidRPr="00AB6262" w:rsidRDefault="00231836"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 xml:space="preserve">zmiany asortymentu, w tym zmiany nazwy, modelu, typu produktu lub </w:t>
      </w:r>
      <w:r w:rsidR="00463ACA" w:rsidRPr="00AB6262">
        <w:rPr>
          <w:rFonts w:asciiTheme="majorHAnsi" w:hAnsiTheme="majorHAnsi" w:cstheme="majorHAnsi"/>
          <w:sz w:val="22"/>
          <w:szCs w:val="22"/>
        </w:rPr>
        <w:t>numeru katalogowego przedmiotu u</w:t>
      </w:r>
      <w:r w:rsidRPr="00AB6262">
        <w:rPr>
          <w:rFonts w:asciiTheme="majorHAnsi" w:hAnsiTheme="majorHAnsi" w:cstheme="majorHAnsi"/>
          <w:sz w:val="22"/>
          <w:szCs w:val="22"/>
        </w:rPr>
        <w:t>mowy, jego parametrów, przy zachowaniu funkcjonalno</w:t>
      </w:r>
      <w:r w:rsidR="00463ACA" w:rsidRPr="00AB6262">
        <w:rPr>
          <w:rFonts w:asciiTheme="majorHAnsi" w:hAnsiTheme="majorHAnsi" w:cstheme="majorHAnsi"/>
          <w:sz w:val="22"/>
          <w:szCs w:val="22"/>
        </w:rPr>
        <w:t>ści nie gorszej niż wykazana w u</w:t>
      </w:r>
      <w:r w:rsidRPr="00AB6262">
        <w:rPr>
          <w:rFonts w:asciiTheme="majorHAnsi" w:hAnsiTheme="majorHAnsi" w:cstheme="majorHAnsi"/>
          <w:sz w:val="22"/>
          <w:szCs w:val="22"/>
        </w:rPr>
        <w:t>mowie, w przypadku wprowadzenia nowszyc</w:t>
      </w:r>
      <w:r w:rsidR="00463ACA" w:rsidRPr="00AB6262">
        <w:rPr>
          <w:rFonts w:asciiTheme="majorHAnsi" w:hAnsiTheme="majorHAnsi" w:cstheme="majorHAnsi"/>
          <w:sz w:val="22"/>
          <w:szCs w:val="22"/>
        </w:rPr>
        <w:t>h technologicznie u</w:t>
      </w:r>
      <w:r w:rsidRPr="00AB6262">
        <w:rPr>
          <w:rFonts w:asciiTheme="majorHAnsi" w:hAnsiTheme="majorHAnsi" w:cstheme="majorHAnsi"/>
          <w:sz w:val="22"/>
          <w:szCs w:val="22"/>
        </w:rPr>
        <w:t>rządzeń;</w:t>
      </w:r>
    </w:p>
    <w:p w14:paraId="4A97E3F8" w14:textId="77777777" w:rsidR="00245EA1" w:rsidRPr="00AB6262" w:rsidRDefault="00245EA1"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zmiany termin</w:t>
      </w:r>
      <w:r w:rsidR="002F6128">
        <w:rPr>
          <w:rFonts w:asciiTheme="majorHAnsi" w:hAnsiTheme="majorHAnsi" w:cstheme="majorHAnsi"/>
          <w:sz w:val="22"/>
          <w:szCs w:val="22"/>
        </w:rPr>
        <w:t>u</w:t>
      </w:r>
      <w:r w:rsidRPr="00AB6262">
        <w:rPr>
          <w:rFonts w:asciiTheme="majorHAnsi" w:hAnsiTheme="majorHAnsi" w:cstheme="majorHAnsi"/>
          <w:sz w:val="22"/>
          <w:szCs w:val="22"/>
        </w:rPr>
        <w:t xml:space="preserve"> </w:t>
      </w:r>
      <w:r w:rsidR="00A7753F">
        <w:rPr>
          <w:rFonts w:asciiTheme="majorHAnsi" w:hAnsiTheme="majorHAnsi" w:cstheme="majorHAnsi"/>
          <w:sz w:val="22"/>
          <w:szCs w:val="22"/>
        </w:rPr>
        <w:t xml:space="preserve">realizacji </w:t>
      </w:r>
      <w:r w:rsidRPr="00AB6262">
        <w:rPr>
          <w:rFonts w:asciiTheme="majorHAnsi" w:hAnsiTheme="majorHAnsi" w:cstheme="majorHAnsi"/>
          <w:sz w:val="22"/>
          <w:szCs w:val="22"/>
        </w:rPr>
        <w:t>przedmiotu umowy, o który</w:t>
      </w:r>
      <w:r w:rsidR="00CA6B56">
        <w:rPr>
          <w:rFonts w:asciiTheme="majorHAnsi" w:hAnsiTheme="majorHAnsi" w:cstheme="majorHAnsi"/>
          <w:sz w:val="22"/>
          <w:szCs w:val="22"/>
        </w:rPr>
        <w:t>m</w:t>
      </w:r>
      <w:r w:rsidRPr="00AB6262">
        <w:rPr>
          <w:rFonts w:asciiTheme="majorHAnsi" w:hAnsiTheme="majorHAnsi" w:cstheme="majorHAnsi"/>
          <w:sz w:val="22"/>
          <w:szCs w:val="22"/>
        </w:rPr>
        <w:t xml:space="preserve"> mowa w § 3 ust. 1;</w:t>
      </w:r>
    </w:p>
    <w:p w14:paraId="40117B88" w14:textId="77777777" w:rsidR="00E84CCE" w:rsidRPr="00AB6262" w:rsidRDefault="00245EA1" w:rsidP="00DF1995">
      <w:pPr>
        <w:pStyle w:val="Akapitzlist"/>
        <w:widowControl/>
        <w:numPr>
          <w:ilvl w:val="1"/>
          <w:numId w:val="8"/>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zmiany wysokości wynagrodzenia w przy</w:t>
      </w:r>
      <w:r w:rsidR="00AB299F" w:rsidRPr="00AB6262">
        <w:rPr>
          <w:rFonts w:asciiTheme="majorHAnsi" w:hAnsiTheme="majorHAnsi" w:cstheme="majorHAnsi"/>
          <w:sz w:val="22"/>
          <w:szCs w:val="22"/>
        </w:rPr>
        <w:t xml:space="preserve">padku </w:t>
      </w:r>
      <w:r w:rsidRPr="00AB6262">
        <w:rPr>
          <w:rFonts w:asciiTheme="majorHAnsi" w:hAnsiTheme="majorHAnsi" w:cstheme="majorHAnsi"/>
          <w:sz w:val="22"/>
          <w:szCs w:val="22"/>
        </w:rPr>
        <w:t>ustawowej zmiany stawki podatku VAT</w:t>
      </w:r>
      <w:r w:rsidR="00CA6B56">
        <w:rPr>
          <w:rFonts w:asciiTheme="majorHAnsi" w:hAnsiTheme="majorHAnsi" w:cstheme="majorHAnsi"/>
          <w:sz w:val="22"/>
          <w:szCs w:val="22"/>
        </w:rPr>
        <w:t>.</w:t>
      </w:r>
    </w:p>
    <w:p w14:paraId="79BCF375" w14:textId="77777777" w:rsidR="008B5855" w:rsidRPr="00CA6B56" w:rsidRDefault="00CA6B56" w:rsidP="00CA6B56">
      <w:pPr>
        <w:widowControl/>
        <w:adjustRightInd/>
        <w:spacing w:line="276" w:lineRule="auto"/>
        <w:ind w:left="426" w:hanging="426"/>
        <w:textAlignment w:val="auto"/>
        <w:rPr>
          <w:rFonts w:asciiTheme="majorHAnsi" w:hAnsiTheme="majorHAnsi" w:cstheme="majorHAnsi"/>
          <w:b/>
          <w:bCs/>
          <w:sz w:val="22"/>
          <w:szCs w:val="22"/>
        </w:rPr>
      </w:pPr>
      <w:r>
        <w:rPr>
          <w:rFonts w:asciiTheme="majorHAnsi" w:hAnsiTheme="majorHAnsi" w:cstheme="majorHAnsi"/>
          <w:sz w:val="22"/>
          <w:szCs w:val="22"/>
        </w:rPr>
        <w:t xml:space="preserve">2. </w:t>
      </w:r>
      <w:r>
        <w:rPr>
          <w:rFonts w:asciiTheme="majorHAnsi" w:hAnsiTheme="majorHAnsi" w:cstheme="majorHAnsi"/>
          <w:sz w:val="22"/>
          <w:szCs w:val="22"/>
        </w:rPr>
        <w:tab/>
      </w:r>
      <w:r w:rsidR="004C2253" w:rsidRPr="00CA6B56">
        <w:rPr>
          <w:rFonts w:asciiTheme="majorHAnsi" w:hAnsiTheme="majorHAnsi" w:cstheme="majorHAnsi"/>
          <w:sz w:val="22"/>
          <w:szCs w:val="22"/>
        </w:rPr>
        <w:t>Wszelkie zmiany niniejszej umowy wymagają</w:t>
      </w:r>
      <w:r w:rsidR="006907FB" w:rsidRPr="00CA6B56">
        <w:rPr>
          <w:rFonts w:asciiTheme="majorHAnsi" w:hAnsiTheme="majorHAnsi" w:cstheme="majorHAnsi"/>
          <w:sz w:val="22"/>
          <w:szCs w:val="22"/>
        </w:rPr>
        <w:t xml:space="preserve"> zawarcia</w:t>
      </w:r>
      <w:r w:rsidR="004C2253" w:rsidRPr="00CA6B56">
        <w:rPr>
          <w:rFonts w:asciiTheme="majorHAnsi" w:hAnsiTheme="majorHAnsi" w:cstheme="majorHAnsi"/>
          <w:sz w:val="22"/>
          <w:szCs w:val="22"/>
        </w:rPr>
        <w:t xml:space="preserve"> aneksu pod rygorem nieważności</w:t>
      </w:r>
      <w:r w:rsidR="008907D8" w:rsidRPr="00CA6B56">
        <w:rPr>
          <w:rFonts w:asciiTheme="majorHAnsi" w:hAnsiTheme="majorHAnsi" w:cstheme="majorHAnsi"/>
          <w:sz w:val="22"/>
          <w:szCs w:val="22"/>
        </w:rPr>
        <w:t>.</w:t>
      </w:r>
    </w:p>
    <w:p w14:paraId="3F4451C6" w14:textId="34E572BC" w:rsidR="0030536A" w:rsidRDefault="0030536A" w:rsidP="003C0A44">
      <w:pPr>
        <w:pStyle w:val="Teksttreci21"/>
        <w:shd w:val="clear" w:color="auto" w:fill="auto"/>
        <w:spacing w:line="240" w:lineRule="auto"/>
        <w:ind w:firstLine="0"/>
        <w:rPr>
          <w:rFonts w:ascii="Calibri Light" w:hAnsi="Calibri Light" w:cs="Calibri Light"/>
          <w:b/>
          <w:bCs/>
          <w:sz w:val="22"/>
          <w:szCs w:val="22"/>
        </w:rPr>
      </w:pPr>
    </w:p>
    <w:p w14:paraId="5FEEDBF7" w14:textId="0E977A50" w:rsidR="00607F83" w:rsidRPr="00AB6262" w:rsidRDefault="00643043"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1</w:t>
      </w:r>
      <w:r w:rsidR="003C0A44">
        <w:rPr>
          <w:rFonts w:asciiTheme="majorHAnsi" w:hAnsiTheme="majorHAnsi" w:cstheme="majorHAnsi"/>
          <w:b/>
          <w:bCs/>
          <w:sz w:val="22"/>
          <w:szCs w:val="22"/>
        </w:rPr>
        <w:t>3</w:t>
      </w:r>
      <w:r w:rsidRPr="00AB6262">
        <w:rPr>
          <w:rFonts w:asciiTheme="majorHAnsi" w:hAnsiTheme="majorHAnsi" w:cstheme="majorHAnsi"/>
          <w:b/>
          <w:bCs/>
          <w:sz w:val="22"/>
          <w:szCs w:val="22"/>
        </w:rPr>
        <w:t>.</w:t>
      </w:r>
    </w:p>
    <w:p w14:paraId="69796FA4" w14:textId="77777777" w:rsidR="000D2829" w:rsidRPr="00AB6262" w:rsidRDefault="00CC23F5" w:rsidP="00607F83">
      <w:pPr>
        <w:pStyle w:val="Nagwek"/>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Postanowienia końcowe</w:t>
      </w:r>
    </w:p>
    <w:p w14:paraId="72BCC968" w14:textId="77777777" w:rsidR="00FF09C2" w:rsidRPr="00FF09C2" w:rsidRDefault="00FF09C2" w:rsidP="00DF1995">
      <w:pPr>
        <w:pStyle w:val="Akapitzlist"/>
        <w:numPr>
          <w:ilvl w:val="0"/>
          <w:numId w:val="7"/>
        </w:numPr>
        <w:spacing w:line="276" w:lineRule="auto"/>
        <w:ind w:left="426" w:hanging="426"/>
        <w:rPr>
          <w:rFonts w:ascii="Calibri Light" w:hAnsi="Calibri Light" w:cs="Calibri Light"/>
          <w:b/>
          <w:sz w:val="22"/>
          <w:szCs w:val="22"/>
        </w:rPr>
      </w:pPr>
      <w:r w:rsidRPr="00FF09C2">
        <w:rPr>
          <w:rFonts w:ascii="Calibri Light" w:hAnsi="Calibri Light" w:cs="Calibri Light"/>
          <w:sz w:val="22"/>
          <w:szCs w:val="22"/>
        </w:rPr>
        <w:t>W przypadku, gdyby którekolwiek z postanowień Umowy było lub miało stać się nieważne, nie wpływa to na ważność całej umowy, która w pozostałej części pozostaje nienaruszona. W takim przypadku Strony Umowy zobowiązują się do zastąpienia nieważnych postanowień umowy nowymi postanowieniami, zbliżonymi celem do postanowień uznanych za nieważne.</w:t>
      </w:r>
    </w:p>
    <w:p w14:paraId="4F878B06" w14:textId="77777777" w:rsidR="00CC23F5" w:rsidRPr="00AB6262" w:rsidRDefault="00CC23F5" w:rsidP="00DF1995">
      <w:pPr>
        <w:numPr>
          <w:ilvl w:val="0"/>
          <w:numId w:val="7"/>
        </w:numPr>
        <w:shd w:val="clear" w:color="auto" w:fill="FFFFFF"/>
        <w:tabs>
          <w:tab w:val="left" w:pos="338"/>
        </w:tabs>
        <w:autoSpaceDE w:val="0"/>
        <w:autoSpaceDN w:val="0"/>
        <w:spacing w:line="276" w:lineRule="auto"/>
        <w:ind w:left="454" w:hanging="454"/>
        <w:textAlignment w:val="auto"/>
        <w:rPr>
          <w:rFonts w:asciiTheme="majorHAnsi" w:hAnsiTheme="majorHAnsi" w:cstheme="majorHAnsi"/>
          <w:sz w:val="22"/>
          <w:szCs w:val="22"/>
        </w:rPr>
      </w:pPr>
      <w:r w:rsidRPr="00AB6262">
        <w:rPr>
          <w:rFonts w:asciiTheme="majorHAnsi" w:hAnsiTheme="majorHAnsi" w:cstheme="majorHAnsi"/>
          <w:spacing w:val="1"/>
          <w:sz w:val="22"/>
          <w:szCs w:val="22"/>
        </w:rPr>
        <w:t>W sprawach nieu</w:t>
      </w:r>
      <w:r w:rsidR="007C31F7" w:rsidRPr="00AB6262">
        <w:rPr>
          <w:rFonts w:asciiTheme="majorHAnsi" w:hAnsiTheme="majorHAnsi" w:cstheme="majorHAnsi"/>
          <w:spacing w:val="1"/>
          <w:sz w:val="22"/>
          <w:szCs w:val="22"/>
        </w:rPr>
        <w:t>regulowanych w niniejszej u</w:t>
      </w:r>
      <w:r w:rsidRPr="00AB6262">
        <w:rPr>
          <w:rFonts w:asciiTheme="majorHAnsi" w:hAnsiTheme="majorHAnsi" w:cstheme="majorHAnsi"/>
          <w:spacing w:val="1"/>
          <w:sz w:val="22"/>
          <w:szCs w:val="22"/>
        </w:rPr>
        <w:t>mowie stosuje się przepisy</w:t>
      </w:r>
      <w:r w:rsidR="000243C3" w:rsidRPr="00AB6262">
        <w:rPr>
          <w:rFonts w:asciiTheme="majorHAnsi" w:hAnsiTheme="majorHAnsi" w:cstheme="majorHAnsi"/>
          <w:spacing w:val="1"/>
          <w:sz w:val="22"/>
          <w:szCs w:val="22"/>
        </w:rPr>
        <w:t xml:space="preserve"> prawa polskiego, w tym przepisy</w:t>
      </w:r>
      <w:r w:rsidR="007C31F7" w:rsidRPr="00AB6262">
        <w:rPr>
          <w:rFonts w:asciiTheme="majorHAnsi" w:hAnsiTheme="majorHAnsi" w:cstheme="majorHAnsi"/>
          <w:spacing w:val="1"/>
          <w:sz w:val="22"/>
          <w:szCs w:val="22"/>
        </w:rPr>
        <w:t xml:space="preserve"> Kodeksu c</w:t>
      </w:r>
      <w:r w:rsidRPr="00AB6262">
        <w:rPr>
          <w:rFonts w:asciiTheme="majorHAnsi" w:hAnsiTheme="majorHAnsi" w:cstheme="majorHAnsi"/>
          <w:spacing w:val="1"/>
          <w:sz w:val="22"/>
          <w:szCs w:val="22"/>
        </w:rPr>
        <w:t>ywilnego</w:t>
      </w:r>
      <w:r w:rsidR="00607F83" w:rsidRPr="00AB6262">
        <w:rPr>
          <w:rFonts w:asciiTheme="majorHAnsi" w:hAnsiTheme="majorHAnsi" w:cstheme="majorHAnsi"/>
          <w:spacing w:val="1"/>
          <w:sz w:val="22"/>
          <w:szCs w:val="22"/>
        </w:rPr>
        <w:t xml:space="preserve"> oraz ustawy Prawo zamówień publicznych.</w:t>
      </w:r>
    </w:p>
    <w:p w14:paraId="1DED42EB" w14:textId="77777777" w:rsidR="00CC23F5" w:rsidRPr="00AB6262" w:rsidRDefault="00CC23F5" w:rsidP="00DF1995">
      <w:pPr>
        <w:numPr>
          <w:ilvl w:val="0"/>
          <w:numId w:val="7"/>
        </w:numPr>
        <w:shd w:val="clear" w:color="auto" w:fill="FFFFFF"/>
        <w:tabs>
          <w:tab w:val="left" w:pos="338"/>
        </w:tabs>
        <w:autoSpaceDE w:val="0"/>
        <w:autoSpaceDN w:val="0"/>
        <w:spacing w:line="276" w:lineRule="auto"/>
        <w:ind w:left="454" w:hanging="454"/>
        <w:textAlignment w:val="auto"/>
        <w:rPr>
          <w:rFonts w:asciiTheme="majorHAnsi" w:hAnsiTheme="majorHAnsi" w:cstheme="majorHAnsi"/>
          <w:spacing w:val="1"/>
          <w:sz w:val="22"/>
          <w:szCs w:val="22"/>
        </w:rPr>
      </w:pPr>
      <w:r w:rsidRPr="00AB6262">
        <w:rPr>
          <w:rFonts w:asciiTheme="majorHAnsi" w:hAnsiTheme="majorHAnsi" w:cstheme="majorHAnsi"/>
          <w:spacing w:val="1"/>
          <w:sz w:val="22"/>
          <w:szCs w:val="22"/>
        </w:rPr>
        <w:t>W przypadku konfliktu mię</w:t>
      </w:r>
      <w:r w:rsidR="007C31F7" w:rsidRPr="00AB6262">
        <w:rPr>
          <w:rFonts w:asciiTheme="majorHAnsi" w:hAnsiTheme="majorHAnsi" w:cstheme="majorHAnsi"/>
          <w:spacing w:val="1"/>
          <w:sz w:val="22"/>
          <w:szCs w:val="22"/>
        </w:rPr>
        <w:t>dzy postanowieniami niniejszej u</w:t>
      </w:r>
      <w:r w:rsidRPr="00AB6262">
        <w:rPr>
          <w:rFonts w:asciiTheme="majorHAnsi" w:hAnsiTheme="majorHAnsi" w:cstheme="majorHAnsi"/>
          <w:spacing w:val="1"/>
          <w:sz w:val="22"/>
          <w:szCs w:val="22"/>
        </w:rPr>
        <w:t>mowy oraz załączonymi dokumen</w:t>
      </w:r>
      <w:r w:rsidR="007C31F7" w:rsidRPr="00AB6262">
        <w:rPr>
          <w:rFonts w:asciiTheme="majorHAnsi" w:hAnsiTheme="majorHAnsi" w:cstheme="majorHAnsi"/>
          <w:spacing w:val="1"/>
          <w:sz w:val="22"/>
          <w:szCs w:val="22"/>
        </w:rPr>
        <w:t>tami, postanowienia niniejszej u</w:t>
      </w:r>
      <w:r w:rsidRPr="00AB6262">
        <w:rPr>
          <w:rFonts w:asciiTheme="majorHAnsi" w:hAnsiTheme="majorHAnsi" w:cstheme="majorHAnsi"/>
          <w:spacing w:val="1"/>
          <w:sz w:val="22"/>
          <w:szCs w:val="22"/>
        </w:rPr>
        <w:t xml:space="preserve">mowy posiadają pierwszeństwo, w zakresie, w jakim umowa jest w stanie to określić. </w:t>
      </w:r>
    </w:p>
    <w:p w14:paraId="322CEDC4" w14:textId="77777777" w:rsidR="00CC23F5" w:rsidRPr="00AB6262" w:rsidRDefault="00CC23F5" w:rsidP="00DF1995">
      <w:pPr>
        <w:numPr>
          <w:ilvl w:val="0"/>
          <w:numId w:val="7"/>
        </w:numPr>
        <w:shd w:val="clear" w:color="auto" w:fill="FFFFFF"/>
        <w:tabs>
          <w:tab w:val="left" w:pos="338"/>
        </w:tabs>
        <w:autoSpaceDE w:val="0"/>
        <w:autoSpaceDN w:val="0"/>
        <w:spacing w:line="276" w:lineRule="auto"/>
        <w:ind w:left="454" w:hanging="454"/>
        <w:textAlignment w:val="auto"/>
        <w:rPr>
          <w:rFonts w:asciiTheme="majorHAnsi" w:hAnsiTheme="majorHAnsi" w:cstheme="majorHAnsi"/>
          <w:spacing w:val="1"/>
          <w:sz w:val="22"/>
          <w:szCs w:val="22"/>
        </w:rPr>
      </w:pPr>
      <w:r w:rsidRPr="00AB6262">
        <w:rPr>
          <w:rFonts w:asciiTheme="majorHAnsi" w:hAnsiTheme="majorHAnsi" w:cstheme="majorHAnsi"/>
          <w:spacing w:val="1"/>
          <w:sz w:val="22"/>
          <w:szCs w:val="22"/>
        </w:rPr>
        <w:t xml:space="preserve">Kwestie sporne powstałe w związku z realizacją niniejszej umowy strony zobowiązują się rozstrzygać </w:t>
      </w:r>
      <w:r w:rsidR="00F210E7" w:rsidRPr="00AB6262">
        <w:rPr>
          <w:rFonts w:asciiTheme="majorHAnsi" w:hAnsiTheme="majorHAnsi" w:cstheme="majorHAnsi"/>
          <w:spacing w:val="1"/>
          <w:sz w:val="22"/>
          <w:szCs w:val="22"/>
        </w:rPr>
        <w:t>ugodowo na podstawie przepisów prawa polskiego</w:t>
      </w:r>
      <w:r w:rsidRPr="00AB6262">
        <w:rPr>
          <w:rFonts w:asciiTheme="majorHAnsi" w:hAnsiTheme="majorHAnsi" w:cstheme="majorHAnsi"/>
          <w:spacing w:val="1"/>
          <w:sz w:val="22"/>
          <w:szCs w:val="22"/>
        </w:rPr>
        <w:t xml:space="preserve">, a w przypadku braku porozumienia </w:t>
      </w:r>
      <w:r w:rsidR="00F210E7" w:rsidRPr="00AB6262">
        <w:rPr>
          <w:rFonts w:asciiTheme="majorHAnsi" w:hAnsiTheme="majorHAnsi" w:cstheme="majorHAnsi"/>
          <w:spacing w:val="1"/>
          <w:sz w:val="22"/>
          <w:szCs w:val="22"/>
        </w:rPr>
        <w:t>przekazać spór do rozstrzygnięcia w</w:t>
      </w:r>
      <w:r w:rsidRPr="00AB6262">
        <w:rPr>
          <w:rFonts w:asciiTheme="majorHAnsi" w:hAnsiTheme="majorHAnsi" w:cstheme="majorHAnsi"/>
          <w:spacing w:val="1"/>
          <w:sz w:val="22"/>
          <w:szCs w:val="22"/>
        </w:rPr>
        <w:t xml:space="preserve"> drodze postępowania sądowego </w:t>
      </w:r>
      <w:r w:rsidR="00F210E7" w:rsidRPr="00AB6262">
        <w:rPr>
          <w:rFonts w:asciiTheme="majorHAnsi" w:hAnsiTheme="majorHAnsi" w:cstheme="majorHAnsi"/>
          <w:spacing w:val="1"/>
          <w:sz w:val="22"/>
          <w:szCs w:val="22"/>
        </w:rPr>
        <w:t>przed sądem p</w:t>
      </w:r>
      <w:r w:rsidRPr="00AB6262">
        <w:rPr>
          <w:rFonts w:asciiTheme="majorHAnsi" w:hAnsiTheme="majorHAnsi" w:cstheme="majorHAnsi"/>
          <w:spacing w:val="1"/>
          <w:sz w:val="22"/>
          <w:szCs w:val="22"/>
        </w:rPr>
        <w:t>owszechnym właściwym dla siedziby Zamawiającego.</w:t>
      </w:r>
    </w:p>
    <w:p w14:paraId="00AA3B1E" w14:textId="77777777" w:rsidR="00CC23F5" w:rsidRPr="00AB6262" w:rsidRDefault="00187A85" w:rsidP="00DF1995">
      <w:pPr>
        <w:numPr>
          <w:ilvl w:val="0"/>
          <w:numId w:val="7"/>
        </w:numPr>
        <w:shd w:val="clear" w:color="auto" w:fill="FFFFFF"/>
        <w:tabs>
          <w:tab w:val="left" w:pos="338"/>
        </w:tabs>
        <w:autoSpaceDE w:val="0"/>
        <w:autoSpaceDN w:val="0"/>
        <w:spacing w:line="276" w:lineRule="auto"/>
        <w:ind w:left="454" w:hanging="454"/>
        <w:textAlignment w:val="auto"/>
        <w:rPr>
          <w:rFonts w:asciiTheme="majorHAnsi" w:hAnsiTheme="majorHAnsi" w:cstheme="majorHAnsi"/>
          <w:spacing w:val="1"/>
          <w:sz w:val="22"/>
          <w:szCs w:val="22"/>
        </w:rPr>
      </w:pPr>
      <w:r w:rsidRPr="00AB6262">
        <w:rPr>
          <w:rFonts w:asciiTheme="majorHAnsi" w:hAnsiTheme="majorHAnsi" w:cstheme="majorHAnsi"/>
          <w:spacing w:val="1"/>
          <w:sz w:val="22"/>
          <w:szCs w:val="22"/>
        </w:rPr>
        <w:t>Umowa została sporządzona w formie elektronicznej i podpisana przez każdą ze Stron kwalifikowanym podpisem elektronicznym</w:t>
      </w:r>
      <w:r w:rsidR="00CC23F5" w:rsidRPr="00AB6262">
        <w:rPr>
          <w:rFonts w:asciiTheme="majorHAnsi" w:hAnsiTheme="majorHAnsi" w:cstheme="majorHAnsi"/>
          <w:spacing w:val="1"/>
          <w:sz w:val="22"/>
          <w:szCs w:val="22"/>
        </w:rPr>
        <w:t xml:space="preserve">. </w:t>
      </w:r>
    </w:p>
    <w:p w14:paraId="0EE0D995" w14:textId="77777777" w:rsidR="00855E1B" w:rsidRDefault="00855E1B" w:rsidP="00870413">
      <w:pPr>
        <w:spacing w:line="276" w:lineRule="auto"/>
        <w:rPr>
          <w:rFonts w:asciiTheme="majorHAnsi" w:hAnsiTheme="majorHAnsi" w:cstheme="majorHAnsi"/>
          <w:spacing w:val="1"/>
          <w:sz w:val="22"/>
          <w:szCs w:val="22"/>
        </w:rPr>
      </w:pPr>
    </w:p>
    <w:p w14:paraId="1B729B46" w14:textId="77777777" w:rsidR="008C3FAC" w:rsidRPr="00AB6262" w:rsidRDefault="008C3FAC" w:rsidP="00870413">
      <w:pPr>
        <w:spacing w:line="276" w:lineRule="auto"/>
        <w:rPr>
          <w:rFonts w:asciiTheme="majorHAnsi" w:hAnsiTheme="majorHAnsi" w:cstheme="majorHAnsi"/>
          <w:spacing w:val="1"/>
          <w:sz w:val="22"/>
          <w:szCs w:val="22"/>
        </w:rPr>
      </w:pPr>
      <w:r w:rsidRPr="00AB6262">
        <w:rPr>
          <w:rFonts w:asciiTheme="majorHAnsi" w:hAnsiTheme="majorHAnsi" w:cstheme="majorHAnsi"/>
          <w:spacing w:val="1"/>
          <w:sz w:val="22"/>
          <w:szCs w:val="22"/>
        </w:rPr>
        <w:t>Załączniki:</w:t>
      </w:r>
    </w:p>
    <w:p w14:paraId="16BB83E1" w14:textId="77777777" w:rsidR="008C3FAC" w:rsidRPr="00AB6262" w:rsidRDefault="008C3FAC" w:rsidP="008C3FAC">
      <w:pPr>
        <w:tabs>
          <w:tab w:val="left" w:pos="-720"/>
          <w:tab w:val="left" w:pos="851"/>
          <w:tab w:val="num" w:pos="993"/>
        </w:tabs>
        <w:suppressAutoHyphens/>
        <w:adjustRightInd/>
        <w:spacing w:line="276" w:lineRule="auto"/>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Załącznik nr 1 </w:t>
      </w:r>
      <w:r w:rsidRPr="00AB6262">
        <w:rPr>
          <w:rFonts w:asciiTheme="majorHAnsi" w:hAnsiTheme="majorHAnsi" w:cstheme="majorHAnsi"/>
          <w:bCs/>
          <w:sz w:val="22"/>
          <w:szCs w:val="22"/>
        </w:rPr>
        <w:t>– Formularz ofertowy</w:t>
      </w:r>
      <w:r w:rsidRPr="00AB6262">
        <w:rPr>
          <w:rFonts w:asciiTheme="majorHAnsi" w:hAnsiTheme="majorHAnsi" w:cstheme="majorHAnsi"/>
          <w:sz w:val="22"/>
          <w:szCs w:val="22"/>
        </w:rPr>
        <w:t xml:space="preserve">, </w:t>
      </w:r>
    </w:p>
    <w:p w14:paraId="32BF121A" w14:textId="0DD73208" w:rsidR="008C3FAC" w:rsidRPr="00AB6262" w:rsidRDefault="008C3FAC" w:rsidP="008C3FAC">
      <w:pPr>
        <w:tabs>
          <w:tab w:val="left" w:pos="-720"/>
          <w:tab w:val="left" w:pos="851"/>
          <w:tab w:val="num" w:pos="993"/>
        </w:tabs>
        <w:suppressAutoHyphens/>
        <w:adjustRightInd/>
        <w:spacing w:line="276" w:lineRule="auto"/>
        <w:contextualSpacing/>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Załącznik nr 2 − </w:t>
      </w:r>
      <w:r w:rsidRPr="00AB6262">
        <w:rPr>
          <w:rFonts w:asciiTheme="majorHAnsi" w:hAnsiTheme="majorHAnsi" w:cstheme="majorHAnsi"/>
          <w:bCs/>
          <w:sz w:val="22"/>
          <w:szCs w:val="22"/>
        </w:rPr>
        <w:t>Fo</w:t>
      </w:r>
      <w:r w:rsidR="00855E1B">
        <w:rPr>
          <w:rFonts w:asciiTheme="majorHAnsi" w:hAnsiTheme="majorHAnsi" w:cstheme="majorHAnsi"/>
          <w:bCs/>
          <w:sz w:val="22"/>
          <w:szCs w:val="22"/>
        </w:rPr>
        <w:t>rmularz parametrów technicznych</w:t>
      </w:r>
      <w:r w:rsidRPr="00AB6262">
        <w:rPr>
          <w:rFonts w:asciiTheme="majorHAnsi" w:hAnsiTheme="majorHAnsi" w:cstheme="majorHAnsi"/>
          <w:bCs/>
          <w:sz w:val="22"/>
          <w:szCs w:val="22"/>
        </w:rPr>
        <w:t xml:space="preserve">, </w:t>
      </w:r>
    </w:p>
    <w:p w14:paraId="67262E3C" w14:textId="77777777" w:rsidR="008C3FAC" w:rsidRPr="00AB6262" w:rsidRDefault="000A5AA8" w:rsidP="008C3FAC">
      <w:pPr>
        <w:shd w:val="clear" w:color="auto" w:fill="FFFFFF"/>
        <w:autoSpaceDE w:val="0"/>
        <w:autoSpaceDN w:val="0"/>
        <w:spacing w:line="276" w:lineRule="auto"/>
        <w:contextualSpacing/>
        <w:textAlignment w:val="auto"/>
        <w:rPr>
          <w:rFonts w:asciiTheme="majorHAnsi" w:hAnsiTheme="majorHAnsi" w:cstheme="majorHAnsi"/>
          <w:spacing w:val="5"/>
          <w:sz w:val="22"/>
          <w:szCs w:val="22"/>
        </w:rPr>
      </w:pPr>
      <w:r w:rsidRPr="00AB6262">
        <w:rPr>
          <w:rFonts w:asciiTheme="majorHAnsi" w:hAnsiTheme="majorHAnsi" w:cstheme="majorHAnsi"/>
          <w:spacing w:val="5"/>
          <w:sz w:val="22"/>
          <w:szCs w:val="22"/>
        </w:rPr>
        <w:t>Załącznik nr 3</w:t>
      </w:r>
      <w:r w:rsidR="008C3FAC" w:rsidRPr="00AB6262">
        <w:rPr>
          <w:rFonts w:asciiTheme="majorHAnsi" w:hAnsiTheme="majorHAnsi" w:cstheme="majorHAnsi"/>
          <w:spacing w:val="5"/>
          <w:sz w:val="22"/>
          <w:szCs w:val="22"/>
        </w:rPr>
        <w:t xml:space="preserve"> – </w:t>
      </w:r>
      <w:r w:rsidR="008C3FAC" w:rsidRPr="00AB6262">
        <w:rPr>
          <w:rFonts w:asciiTheme="majorHAnsi" w:hAnsiTheme="majorHAnsi" w:cstheme="majorHAnsi"/>
          <w:spacing w:val="1"/>
          <w:sz w:val="22"/>
          <w:szCs w:val="22"/>
        </w:rPr>
        <w:t xml:space="preserve">Wzór protokołu odbioru </w:t>
      </w:r>
      <w:r w:rsidR="002D7997" w:rsidRPr="00AB6262">
        <w:rPr>
          <w:rFonts w:asciiTheme="majorHAnsi" w:hAnsiTheme="majorHAnsi" w:cstheme="majorHAnsi"/>
          <w:spacing w:val="1"/>
          <w:sz w:val="22"/>
          <w:szCs w:val="22"/>
        </w:rPr>
        <w:t>Urządzenia</w:t>
      </w:r>
      <w:r w:rsidR="008C3FAC" w:rsidRPr="00AB6262">
        <w:rPr>
          <w:rFonts w:asciiTheme="majorHAnsi" w:hAnsiTheme="majorHAnsi" w:cstheme="majorHAnsi"/>
          <w:spacing w:val="1"/>
          <w:sz w:val="22"/>
          <w:szCs w:val="22"/>
        </w:rPr>
        <w:t>,</w:t>
      </w:r>
    </w:p>
    <w:p w14:paraId="1548EDFD" w14:textId="6CF25D09" w:rsidR="00B86F96" w:rsidRPr="00AB6262" w:rsidRDefault="00B86F96" w:rsidP="008C3FAC">
      <w:pPr>
        <w:shd w:val="clear" w:color="auto" w:fill="FFFFFF"/>
        <w:autoSpaceDE w:val="0"/>
        <w:autoSpaceDN w:val="0"/>
        <w:spacing w:line="276" w:lineRule="auto"/>
        <w:contextualSpacing/>
        <w:textAlignment w:val="auto"/>
        <w:rPr>
          <w:rFonts w:asciiTheme="majorHAnsi" w:hAnsiTheme="majorHAnsi" w:cstheme="majorHAnsi"/>
          <w:spacing w:val="5"/>
          <w:sz w:val="22"/>
          <w:szCs w:val="22"/>
        </w:rPr>
      </w:pPr>
      <w:r w:rsidRPr="00AB6262">
        <w:rPr>
          <w:rFonts w:asciiTheme="majorHAnsi" w:hAnsiTheme="majorHAnsi" w:cstheme="majorHAnsi"/>
          <w:spacing w:val="1"/>
          <w:sz w:val="22"/>
          <w:szCs w:val="22"/>
        </w:rPr>
        <w:t xml:space="preserve">Załącznik nr </w:t>
      </w:r>
      <w:r w:rsidR="003C0A44">
        <w:rPr>
          <w:rFonts w:asciiTheme="majorHAnsi" w:hAnsiTheme="majorHAnsi" w:cstheme="majorHAnsi"/>
          <w:spacing w:val="1"/>
          <w:sz w:val="22"/>
          <w:szCs w:val="22"/>
        </w:rPr>
        <w:t>4</w:t>
      </w:r>
      <w:r w:rsidRPr="00AB6262">
        <w:rPr>
          <w:rFonts w:asciiTheme="majorHAnsi" w:hAnsiTheme="majorHAnsi" w:cstheme="majorHAnsi"/>
          <w:spacing w:val="1"/>
          <w:sz w:val="22"/>
          <w:szCs w:val="22"/>
        </w:rPr>
        <w:t xml:space="preserve"> – Wzór protokołu przeprowadzonego instruktażu,</w:t>
      </w:r>
    </w:p>
    <w:p w14:paraId="302AA9AA" w14:textId="6A9F4339" w:rsidR="008C3FAC" w:rsidRPr="00AB6262" w:rsidRDefault="000A5AA8" w:rsidP="008C3FAC">
      <w:pPr>
        <w:shd w:val="clear" w:color="auto" w:fill="FFFFFF"/>
        <w:autoSpaceDE w:val="0"/>
        <w:autoSpaceDN w:val="0"/>
        <w:spacing w:line="276" w:lineRule="auto"/>
        <w:contextualSpacing/>
        <w:textAlignment w:val="auto"/>
        <w:rPr>
          <w:rFonts w:asciiTheme="majorHAnsi" w:hAnsiTheme="majorHAnsi" w:cstheme="majorHAnsi"/>
          <w:spacing w:val="5"/>
          <w:sz w:val="22"/>
          <w:szCs w:val="22"/>
        </w:rPr>
      </w:pPr>
      <w:r w:rsidRPr="00AB6262">
        <w:rPr>
          <w:rFonts w:asciiTheme="majorHAnsi" w:hAnsiTheme="majorHAnsi" w:cstheme="majorHAnsi"/>
          <w:spacing w:val="1"/>
          <w:sz w:val="22"/>
          <w:szCs w:val="22"/>
        </w:rPr>
        <w:t xml:space="preserve">Załącznik nr </w:t>
      </w:r>
      <w:r w:rsidR="003C0A44">
        <w:rPr>
          <w:rFonts w:asciiTheme="majorHAnsi" w:hAnsiTheme="majorHAnsi" w:cstheme="majorHAnsi"/>
          <w:spacing w:val="1"/>
          <w:sz w:val="22"/>
          <w:szCs w:val="22"/>
        </w:rPr>
        <w:t>5</w:t>
      </w:r>
      <w:r w:rsidR="008C3FAC" w:rsidRPr="00AB6262">
        <w:rPr>
          <w:rFonts w:asciiTheme="majorHAnsi" w:hAnsiTheme="majorHAnsi" w:cstheme="majorHAnsi"/>
          <w:spacing w:val="1"/>
          <w:sz w:val="22"/>
          <w:szCs w:val="22"/>
        </w:rPr>
        <w:t xml:space="preserve"> – </w:t>
      </w:r>
      <w:r w:rsidR="008C3FAC" w:rsidRPr="00AB6262">
        <w:rPr>
          <w:rFonts w:asciiTheme="majorHAnsi" w:hAnsiTheme="majorHAnsi" w:cstheme="majorHAnsi"/>
          <w:iCs/>
          <w:sz w:val="22"/>
          <w:szCs w:val="22"/>
        </w:rPr>
        <w:t>Umowa powierzenia przetwarzania danych osobowych</w:t>
      </w:r>
      <w:r w:rsidR="00855E1B">
        <w:rPr>
          <w:rFonts w:asciiTheme="majorHAnsi" w:hAnsiTheme="majorHAnsi" w:cstheme="majorHAnsi"/>
          <w:iCs/>
          <w:sz w:val="22"/>
          <w:szCs w:val="22"/>
        </w:rPr>
        <w:t xml:space="preserve"> </w:t>
      </w:r>
      <w:r w:rsidR="00855E1B" w:rsidRPr="00855E1B">
        <w:rPr>
          <w:rFonts w:asciiTheme="majorHAnsi" w:hAnsiTheme="majorHAnsi" w:cstheme="majorHAnsi"/>
          <w:i/>
          <w:iCs/>
          <w:sz w:val="22"/>
          <w:szCs w:val="22"/>
        </w:rPr>
        <w:t>(jeżeli dotyczy)</w:t>
      </w:r>
      <w:r w:rsidR="008C3FAC" w:rsidRPr="00AB6262">
        <w:rPr>
          <w:rFonts w:asciiTheme="majorHAnsi" w:hAnsiTheme="majorHAnsi" w:cstheme="majorHAnsi"/>
          <w:spacing w:val="1"/>
          <w:sz w:val="22"/>
          <w:szCs w:val="22"/>
        </w:rPr>
        <w:t>,</w:t>
      </w:r>
    </w:p>
    <w:p w14:paraId="6FBB98D3" w14:textId="6C971E19" w:rsidR="008C3FAC" w:rsidRPr="00AB6262" w:rsidRDefault="000A5AA8" w:rsidP="008C3FAC">
      <w:pPr>
        <w:shd w:val="clear" w:color="auto" w:fill="FFFFFF"/>
        <w:autoSpaceDE w:val="0"/>
        <w:autoSpaceDN w:val="0"/>
        <w:spacing w:line="276" w:lineRule="auto"/>
        <w:contextualSpacing/>
        <w:textAlignment w:val="auto"/>
        <w:rPr>
          <w:rFonts w:asciiTheme="majorHAnsi" w:hAnsiTheme="majorHAnsi" w:cstheme="majorHAnsi"/>
          <w:spacing w:val="5"/>
          <w:sz w:val="22"/>
          <w:szCs w:val="22"/>
        </w:rPr>
      </w:pPr>
      <w:r w:rsidRPr="00AB6262">
        <w:rPr>
          <w:rFonts w:asciiTheme="majorHAnsi" w:hAnsiTheme="majorHAnsi" w:cstheme="majorHAnsi"/>
          <w:spacing w:val="1"/>
          <w:sz w:val="22"/>
          <w:szCs w:val="22"/>
        </w:rPr>
        <w:t xml:space="preserve">Załącznik nr </w:t>
      </w:r>
      <w:r w:rsidR="003C0A44">
        <w:rPr>
          <w:rFonts w:asciiTheme="majorHAnsi" w:hAnsiTheme="majorHAnsi" w:cstheme="majorHAnsi"/>
          <w:spacing w:val="1"/>
          <w:sz w:val="22"/>
          <w:szCs w:val="22"/>
        </w:rPr>
        <w:t>6</w:t>
      </w:r>
      <w:r w:rsidR="008C3FAC" w:rsidRPr="00AB6262">
        <w:rPr>
          <w:rFonts w:asciiTheme="majorHAnsi" w:hAnsiTheme="majorHAnsi" w:cstheme="majorHAnsi"/>
          <w:spacing w:val="1"/>
          <w:sz w:val="22"/>
          <w:szCs w:val="22"/>
        </w:rPr>
        <w:t xml:space="preserve"> - Zasady zdalnego dostępu do zasobów informatycznych UCK WUM</w:t>
      </w:r>
      <w:r w:rsidR="00855E1B">
        <w:rPr>
          <w:rFonts w:asciiTheme="majorHAnsi" w:hAnsiTheme="majorHAnsi" w:cstheme="majorHAnsi"/>
          <w:spacing w:val="1"/>
          <w:sz w:val="22"/>
          <w:szCs w:val="22"/>
        </w:rPr>
        <w:t xml:space="preserve"> </w:t>
      </w:r>
      <w:r w:rsidR="00855E1B" w:rsidRPr="00855E1B">
        <w:rPr>
          <w:rFonts w:asciiTheme="majorHAnsi" w:hAnsiTheme="majorHAnsi" w:cstheme="majorHAnsi"/>
          <w:i/>
          <w:iCs/>
          <w:sz w:val="22"/>
          <w:szCs w:val="22"/>
        </w:rPr>
        <w:t>(jeżeli dotyczy)</w:t>
      </w:r>
      <w:r w:rsidR="00334819">
        <w:rPr>
          <w:rFonts w:asciiTheme="majorHAnsi" w:hAnsiTheme="majorHAnsi" w:cstheme="majorHAnsi"/>
          <w:spacing w:val="1"/>
          <w:sz w:val="22"/>
          <w:szCs w:val="22"/>
        </w:rPr>
        <w:t>.</w:t>
      </w:r>
    </w:p>
    <w:p w14:paraId="0AE2CE17" w14:textId="77777777" w:rsidR="008C3FAC" w:rsidRPr="00AB6262" w:rsidRDefault="008C3FAC" w:rsidP="008C3FAC">
      <w:pPr>
        <w:shd w:val="clear" w:color="auto" w:fill="FFFFFF"/>
        <w:autoSpaceDE w:val="0"/>
        <w:autoSpaceDN w:val="0"/>
        <w:spacing w:line="276" w:lineRule="auto"/>
        <w:contextualSpacing/>
        <w:textAlignment w:val="auto"/>
        <w:rPr>
          <w:rFonts w:asciiTheme="majorHAnsi" w:hAnsiTheme="majorHAnsi" w:cstheme="majorHAnsi"/>
          <w:spacing w:val="5"/>
          <w:sz w:val="22"/>
          <w:szCs w:val="22"/>
        </w:rPr>
      </w:pPr>
    </w:p>
    <w:p w14:paraId="3A091083" w14:textId="78ECCC96" w:rsidR="00CC23F5" w:rsidRPr="00AB6262" w:rsidRDefault="00CC23F5" w:rsidP="00870413">
      <w:pPr>
        <w:spacing w:before="120" w:line="276" w:lineRule="auto"/>
        <w:ind w:firstLine="454"/>
        <w:rPr>
          <w:rFonts w:asciiTheme="majorHAnsi" w:hAnsiTheme="majorHAnsi" w:cstheme="majorHAnsi"/>
          <w:b/>
          <w:bCs/>
          <w:sz w:val="22"/>
          <w:szCs w:val="22"/>
        </w:rPr>
      </w:pPr>
      <w:r w:rsidRPr="00AB6262">
        <w:rPr>
          <w:rFonts w:asciiTheme="majorHAnsi" w:hAnsiTheme="majorHAnsi" w:cstheme="majorHAnsi"/>
          <w:b/>
          <w:bCs/>
          <w:sz w:val="22"/>
          <w:szCs w:val="22"/>
        </w:rPr>
        <w:t>WYKONAWCA:</w:t>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t>ZAMAWIAJĄCY:</w:t>
      </w:r>
    </w:p>
    <w:p w14:paraId="08CB485C" w14:textId="77777777" w:rsidR="00874307" w:rsidRPr="00AB6262" w:rsidRDefault="00874307" w:rsidP="00870413">
      <w:pPr>
        <w:spacing w:before="120" w:line="276" w:lineRule="auto"/>
        <w:jc w:val="right"/>
        <w:rPr>
          <w:rFonts w:asciiTheme="majorHAnsi" w:hAnsiTheme="majorHAnsi" w:cstheme="majorHAnsi"/>
          <w:b/>
          <w:bCs/>
          <w:sz w:val="22"/>
          <w:szCs w:val="22"/>
        </w:rPr>
      </w:pPr>
    </w:p>
    <w:p w14:paraId="79A3B1EF" w14:textId="77777777" w:rsidR="00160095" w:rsidRPr="00AB6262" w:rsidRDefault="00160095" w:rsidP="00870413">
      <w:pPr>
        <w:spacing w:before="120" w:line="276" w:lineRule="auto"/>
        <w:rPr>
          <w:rFonts w:asciiTheme="majorHAnsi" w:hAnsiTheme="majorHAnsi" w:cstheme="majorHAnsi"/>
          <w:b/>
          <w:bCs/>
          <w:sz w:val="22"/>
          <w:szCs w:val="22"/>
        </w:rPr>
      </w:pPr>
    </w:p>
    <w:p w14:paraId="04AF10C4" w14:textId="77777777" w:rsidR="006E65B8" w:rsidRPr="00AB6262" w:rsidRDefault="006E65B8" w:rsidP="00870413">
      <w:pPr>
        <w:spacing w:line="276" w:lineRule="auto"/>
        <w:rPr>
          <w:rFonts w:asciiTheme="majorHAnsi" w:hAnsiTheme="majorHAnsi" w:cstheme="majorHAnsi"/>
          <w:sz w:val="22"/>
          <w:szCs w:val="22"/>
        </w:rPr>
      </w:pPr>
    </w:p>
    <w:p w14:paraId="4B22F483" w14:textId="1847BADB" w:rsidR="007F2D78" w:rsidRPr="004B1410" w:rsidRDefault="00784054" w:rsidP="00F1160C">
      <w:pPr>
        <w:pageBreakBefore/>
        <w:spacing w:line="276" w:lineRule="auto"/>
        <w:jc w:val="right"/>
        <w:rPr>
          <w:rFonts w:ascii="Calibri Light" w:hAnsi="Calibri Light" w:cs="Calibri Light"/>
          <w:b/>
          <w:sz w:val="22"/>
          <w:szCs w:val="22"/>
        </w:rPr>
      </w:pPr>
      <w:r>
        <w:rPr>
          <w:rFonts w:ascii="Calibri Light" w:hAnsi="Calibri Light" w:cs="Calibri Light"/>
          <w:b/>
          <w:sz w:val="22"/>
          <w:szCs w:val="22"/>
        </w:rPr>
        <w:lastRenderedPageBreak/>
        <w:t xml:space="preserve">Załącznik nr 3 do </w:t>
      </w:r>
      <w:r w:rsidR="00242FCC">
        <w:rPr>
          <w:rFonts w:ascii="Calibri Light" w:hAnsi="Calibri Light" w:cs="Calibri Light"/>
          <w:b/>
          <w:sz w:val="22"/>
          <w:szCs w:val="22"/>
        </w:rPr>
        <w:t>u</w:t>
      </w:r>
      <w:r>
        <w:rPr>
          <w:rFonts w:ascii="Calibri Light" w:hAnsi="Calibri Light" w:cs="Calibri Light"/>
          <w:b/>
          <w:sz w:val="22"/>
          <w:szCs w:val="22"/>
        </w:rPr>
        <w:t>mowy</w:t>
      </w:r>
    </w:p>
    <w:p w14:paraId="170B201B" w14:textId="77777777" w:rsidR="007F2D78" w:rsidRDefault="007F2D78" w:rsidP="007F2D78">
      <w:pPr>
        <w:spacing w:line="276" w:lineRule="auto"/>
        <w:rPr>
          <w:rFonts w:ascii="Calibri Light" w:hAnsi="Calibri Light" w:cs="Calibri Light"/>
          <w:b/>
          <w:bCs/>
          <w:sz w:val="22"/>
          <w:szCs w:val="22"/>
        </w:rPr>
      </w:pPr>
      <w:r w:rsidRPr="00F5003F">
        <w:rPr>
          <w:rFonts w:ascii="Calibri Light" w:hAnsi="Calibri Light" w:cs="Calibri Light"/>
          <w:b/>
          <w:bCs/>
          <w:sz w:val="22"/>
          <w:szCs w:val="22"/>
        </w:rPr>
        <w:tab/>
      </w:r>
      <w:r w:rsidRPr="00F5003F">
        <w:rPr>
          <w:rFonts w:ascii="Calibri Light" w:hAnsi="Calibri Light" w:cs="Calibri Light"/>
          <w:b/>
          <w:bCs/>
          <w:sz w:val="22"/>
          <w:szCs w:val="22"/>
        </w:rPr>
        <w:tab/>
      </w:r>
      <w:r w:rsidRPr="00F5003F">
        <w:rPr>
          <w:rFonts w:ascii="Calibri Light" w:hAnsi="Calibri Light" w:cs="Calibri Light"/>
          <w:b/>
          <w:bCs/>
          <w:sz w:val="22"/>
          <w:szCs w:val="22"/>
        </w:rPr>
        <w:tab/>
      </w:r>
      <w:r w:rsidRPr="00F5003F">
        <w:rPr>
          <w:rFonts w:ascii="Calibri Light" w:hAnsi="Calibri Light" w:cs="Calibri Light"/>
          <w:b/>
          <w:bCs/>
          <w:sz w:val="22"/>
          <w:szCs w:val="22"/>
        </w:rPr>
        <w:tab/>
      </w:r>
    </w:p>
    <w:p w14:paraId="20DB6F79" w14:textId="77777777" w:rsidR="007F2D78" w:rsidRPr="000B0875" w:rsidRDefault="007F2D78" w:rsidP="007F2D78">
      <w:pPr>
        <w:spacing w:line="276" w:lineRule="auto"/>
        <w:jc w:val="center"/>
        <w:rPr>
          <w:rFonts w:ascii="Calibri Light" w:hAnsi="Calibri Light" w:cs="Calibri Light"/>
          <w:b/>
          <w:bCs/>
          <w:sz w:val="28"/>
          <w:szCs w:val="28"/>
        </w:rPr>
      </w:pPr>
      <w:r w:rsidRPr="000B0875">
        <w:rPr>
          <w:rFonts w:ascii="Calibri Light" w:hAnsi="Calibri Light" w:cs="Calibri Light"/>
          <w:b/>
          <w:bCs/>
          <w:sz w:val="28"/>
          <w:szCs w:val="28"/>
        </w:rPr>
        <w:t>PROTOKÓŁ ODBIORU</w:t>
      </w: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60"/>
      </w:tblGrid>
      <w:tr w:rsidR="007F2D78" w:rsidRPr="00F5003F" w14:paraId="45533B61" w14:textId="77777777" w:rsidTr="00FC17A0">
        <w:trPr>
          <w:cantSplit/>
          <w:trHeight w:val="200"/>
        </w:trPr>
        <w:tc>
          <w:tcPr>
            <w:tcW w:w="4750" w:type="dxa"/>
            <w:vMerge w:val="restart"/>
          </w:tcPr>
          <w:p w14:paraId="1D502942" w14:textId="77777777" w:rsidR="007F2D78" w:rsidRPr="00F5003F" w:rsidRDefault="007F2D78" w:rsidP="00FC17A0">
            <w:pPr>
              <w:spacing w:line="276" w:lineRule="auto"/>
              <w:rPr>
                <w:rFonts w:ascii="Calibri Light" w:hAnsi="Calibri Light" w:cs="Calibri Light"/>
                <w:b/>
                <w:bCs/>
                <w:sz w:val="22"/>
                <w:szCs w:val="22"/>
              </w:rPr>
            </w:pPr>
            <w:bookmarkStart w:id="3" w:name="_Hlk213833650"/>
            <w:r w:rsidRPr="00F5003F">
              <w:rPr>
                <w:rFonts w:ascii="Calibri Light" w:hAnsi="Calibri Light" w:cs="Calibri Light"/>
                <w:b/>
                <w:bCs/>
                <w:sz w:val="22"/>
                <w:szCs w:val="22"/>
              </w:rPr>
              <w:t>Przedmiot odbioru:</w:t>
            </w:r>
          </w:p>
          <w:p w14:paraId="274B9A93" w14:textId="77777777" w:rsidR="007F2D78" w:rsidRPr="00F5003F" w:rsidRDefault="007F2D78" w:rsidP="00FC17A0">
            <w:pPr>
              <w:spacing w:line="276" w:lineRule="auto"/>
              <w:jc w:val="left"/>
              <w:rPr>
                <w:rFonts w:ascii="Calibri Light" w:hAnsi="Calibri Light" w:cs="Calibri Light"/>
                <w:b/>
                <w:bCs/>
                <w:sz w:val="22"/>
                <w:szCs w:val="22"/>
              </w:rPr>
            </w:pPr>
          </w:p>
        </w:tc>
        <w:tc>
          <w:tcPr>
            <w:tcW w:w="4860" w:type="dxa"/>
          </w:tcPr>
          <w:p w14:paraId="1A75CBD3" w14:textId="77777777" w:rsidR="007F2D78" w:rsidRDefault="007F2D78" w:rsidP="00FC17A0">
            <w:pPr>
              <w:spacing w:line="276" w:lineRule="auto"/>
              <w:rPr>
                <w:rFonts w:ascii="Calibri Light" w:hAnsi="Calibri Light" w:cs="Calibri Light"/>
                <w:b/>
                <w:bCs/>
                <w:sz w:val="22"/>
                <w:szCs w:val="22"/>
              </w:rPr>
            </w:pPr>
            <w:r w:rsidRPr="00F5003F">
              <w:rPr>
                <w:rFonts w:ascii="Calibri Light" w:hAnsi="Calibri Light" w:cs="Calibri Light"/>
                <w:b/>
                <w:bCs/>
                <w:sz w:val="22"/>
                <w:szCs w:val="22"/>
              </w:rPr>
              <w:t>Producent:</w:t>
            </w:r>
          </w:p>
          <w:p w14:paraId="34193000" w14:textId="77777777" w:rsidR="007F2D78" w:rsidRPr="00F5003F" w:rsidRDefault="007F2D78" w:rsidP="00FC17A0">
            <w:pPr>
              <w:spacing w:line="276" w:lineRule="auto"/>
              <w:rPr>
                <w:rFonts w:ascii="Calibri Light" w:hAnsi="Calibri Light" w:cs="Calibri Light"/>
                <w:b/>
                <w:bCs/>
                <w:sz w:val="22"/>
                <w:szCs w:val="22"/>
              </w:rPr>
            </w:pPr>
          </w:p>
        </w:tc>
      </w:tr>
      <w:tr w:rsidR="007F2D78" w:rsidRPr="00F5003F" w14:paraId="0B26BA03" w14:textId="77777777" w:rsidTr="00FC17A0">
        <w:trPr>
          <w:cantSplit/>
          <w:trHeight w:val="210"/>
        </w:trPr>
        <w:tc>
          <w:tcPr>
            <w:tcW w:w="4750" w:type="dxa"/>
            <w:vMerge/>
            <w:vAlign w:val="center"/>
          </w:tcPr>
          <w:p w14:paraId="2519C7BD" w14:textId="77777777" w:rsidR="007F2D78" w:rsidRPr="00F5003F" w:rsidRDefault="007F2D78" w:rsidP="00FC17A0">
            <w:pPr>
              <w:spacing w:line="276" w:lineRule="auto"/>
              <w:rPr>
                <w:rFonts w:ascii="Calibri Light" w:hAnsi="Calibri Light" w:cs="Calibri Light"/>
                <w:b/>
                <w:bCs/>
                <w:sz w:val="22"/>
                <w:szCs w:val="22"/>
              </w:rPr>
            </w:pPr>
          </w:p>
        </w:tc>
        <w:tc>
          <w:tcPr>
            <w:tcW w:w="4860" w:type="dxa"/>
          </w:tcPr>
          <w:p w14:paraId="69106CC8" w14:textId="77777777" w:rsidR="007F2D78" w:rsidRDefault="007F2D78" w:rsidP="00FC17A0">
            <w:pPr>
              <w:spacing w:line="276" w:lineRule="auto"/>
              <w:rPr>
                <w:rFonts w:ascii="Calibri Light" w:hAnsi="Calibri Light" w:cs="Calibri Light"/>
                <w:b/>
                <w:bCs/>
                <w:sz w:val="22"/>
                <w:szCs w:val="22"/>
              </w:rPr>
            </w:pPr>
            <w:r w:rsidRPr="00F5003F">
              <w:rPr>
                <w:rFonts w:ascii="Calibri Light" w:hAnsi="Calibri Light" w:cs="Calibri Light"/>
                <w:b/>
                <w:bCs/>
                <w:sz w:val="22"/>
                <w:szCs w:val="22"/>
              </w:rPr>
              <w:t>Model:</w:t>
            </w:r>
          </w:p>
          <w:p w14:paraId="362A2DAB" w14:textId="77777777" w:rsidR="007F2D78" w:rsidRPr="00F5003F" w:rsidRDefault="007F2D78" w:rsidP="00FC17A0">
            <w:pPr>
              <w:spacing w:line="276" w:lineRule="auto"/>
              <w:rPr>
                <w:rFonts w:ascii="Calibri Light" w:hAnsi="Calibri Light" w:cs="Calibri Light"/>
                <w:b/>
                <w:bCs/>
                <w:sz w:val="22"/>
                <w:szCs w:val="22"/>
              </w:rPr>
            </w:pPr>
          </w:p>
        </w:tc>
      </w:tr>
      <w:tr w:rsidR="007F2D78" w:rsidRPr="00F5003F" w14:paraId="246F5DAA" w14:textId="77777777" w:rsidTr="00FC17A0">
        <w:trPr>
          <w:trHeight w:val="212"/>
        </w:trPr>
        <w:tc>
          <w:tcPr>
            <w:tcW w:w="9610" w:type="dxa"/>
            <w:gridSpan w:val="2"/>
          </w:tcPr>
          <w:p w14:paraId="67BAC41A" w14:textId="77777777" w:rsidR="007F2D78" w:rsidRDefault="007F2D78" w:rsidP="00FC17A0">
            <w:pPr>
              <w:spacing w:line="276" w:lineRule="auto"/>
              <w:rPr>
                <w:rFonts w:ascii="Calibri Light" w:hAnsi="Calibri Light" w:cs="Calibri Light"/>
                <w:b/>
                <w:bCs/>
                <w:sz w:val="22"/>
                <w:szCs w:val="22"/>
              </w:rPr>
            </w:pPr>
            <w:r w:rsidRPr="00F5003F">
              <w:rPr>
                <w:rFonts w:ascii="Calibri Light" w:hAnsi="Calibri Light" w:cs="Calibri Light"/>
                <w:b/>
                <w:bCs/>
                <w:sz w:val="22"/>
                <w:szCs w:val="22"/>
              </w:rPr>
              <w:t>Nr</w:t>
            </w:r>
            <w:r>
              <w:rPr>
                <w:rFonts w:ascii="Calibri Light" w:hAnsi="Calibri Light" w:cs="Calibri Light"/>
                <w:b/>
                <w:bCs/>
                <w:sz w:val="22"/>
                <w:szCs w:val="22"/>
              </w:rPr>
              <w:t xml:space="preserve"> </w:t>
            </w:r>
            <w:r w:rsidRPr="00F5003F">
              <w:rPr>
                <w:rFonts w:ascii="Calibri Light" w:hAnsi="Calibri Light" w:cs="Calibri Light"/>
                <w:b/>
                <w:bCs/>
                <w:sz w:val="22"/>
                <w:szCs w:val="22"/>
              </w:rPr>
              <w:t xml:space="preserve">fabryczny: </w:t>
            </w:r>
          </w:p>
          <w:p w14:paraId="0302106F" w14:textId="77777777" w:rsidR="007F2D78" w:rsidRDefault="007F2D78" w:rsidP="00FC17A0">
            <w:pPr>
              <w:spacing w:line="276" w:lineRule="auto"/>
              <w:rPr>
                <w:rFonts w:ascii="Calibri Light" w:hAnsi="Calibri Light" w:cs="Calibri Light"/>
                <w:b/>
                <w:bCs/>
                <w:sz w:val="22"/>
                <w:szCs w:val="22"/>
              </w:rPr>
            </w:pPr>
          </w:p>
          <w:p w14:paraId="013D36E3" w14:textId="77777777" w:rsidR="007F2D78" w:rsidRPr="00F5003F" w:rsidRDefault="007F2D78" w:rsidP="007F2D78">
            <w:pPr>
              <w:spacing w:line="276" w:lineRule="auto"/>
              <w:rPr>
                <w:rFonts w:ascii="Calibri Light" w:hAnsi="Calibri Light" w:cs="Calibri Light"/>
                <w:b/>
                <w:bCs/>
                <w:sz w:val="22"/>
                <w:szCs w:val="22"/>
              </w:rPr>
            </w:pPr>
            <w:r w:rsidRPr="00F5003F">
              <w:rPr>
                <w:rFonts w:ascii="Calibri Light" w:hAnsi="Calibri Light" w:cs="Calibri Light"/>
                <w:b/>
                <w:bCs/>
                <w:sz w:val="22"/>
                <w:szCs w:val="22"/>
              </w:rPr>
              <w:t>………………………</w:t>
            </w:r>
            <w:r>
              <w:rPr>
                <w:rFonts w:ascii="Calibri Light" w:hAnsi="Calibri Light" w:cs="Calibri Light"/>
                <w:b/>
                <w:bCs/>
                <w:sz w:val="22"/>
                <w:szCs w:val="22"/>
              </w:rPr>
              <w:t>………………………………………………………………………………………………..</w:t>
            </w:r>
            <w:r w:rsidRPr="00F5003F">
              <w:rPr>
                <w:rFonts w:ascii="Calibri Light" w:hAnsi="Calibri Light" w:cs="Calibri Light"/>
                <w:b/>
                <w:bCs/>
                <w:sz w:val="22"/>
                <w:szCs w:val="22"/>
              </w:rPr>
              <w:t>………………</w:t>
            </w:r>
          </w:p>
        </w:tc>
      </w:tr>
      <w:bookmarkEnd w:id="3"/>
    </w:tbl>
    <w:p w14:paraId="5F68F9E6" w14:textId="77777777" w:rsidR="007F2D78" w:rsidRDefault="007F2D78" w:rsidP="007F2D78">
      <w:pPr>
        <w:spacing w:line="276" w:lineRule="auto"/>
        <w:rPr>
          <w:rFonts w:ascii="Calibri Light" w:hAnsi="Calibri Light" w:cs="Calibri Light"/>
          <w:sz w:val="22"/>
          <w:szCs w:val="22"/>
        </w:rPr>
      </w:pPr>
    </w:p>
    <w:p w14:paraId="5947CDA0" w14:textId="77777777" w:rsidR="007F2D78" w:rsidRDefault="007F2D78" w:rsidP="007F2D78">
      <w:pPr>
        <w:spacing w:line="276" w:lineRule="auto"/>
        <w:rPr>
          <w:rFonts w:ascii="Calibri Light" w:hAnsi="Calibri Light" w:cs="Calibri Light"/>
          <w:b/>
          <w:bCs/>
          <w:sz w:val="22"/>
          <w:szCs w:val="22"/>
        </w:rPr>
      </w:pPr>
      <w:r w:rsidRPr="00F5003F">
        <w:rPr>
          <w:rFonts w:ascii="Calibri Light" w:hAnsi="Calibri Light" w:cs="Calibri Light"/>
          <w:sz w:val="22"/>
          <w:szCs w:val="22"/>
        </w:rPr>
        <w:t>Sprzęt zainstalowano:</w:t>
      </w:r>
      <w:r w:rsidRPr="00F5003F">
        <w:rPr>
          <w:rFonts w:ascii="Calibri Light" w:hAnsi="Calibri Light" w:cs="Calibri Light"/>
          <w:sz w:val="22"/>
          <w:szCs w:val="22"/>
        </w:rPr>
        <w:tab/>
      </w:r>
      <w:r w:rsidRPr="00F5003F">
        <w:rPr>
          <w:rFonts w:ascii="Calibri Light" w:hAnsi="Calibri Light" w:cs="Calibri Light"/>
          <w:b/>
          <w:bCs/>
          <w:sz w:val="22"/>
          <w:szCs w:val="22"/>
        </w:rPr>
        <w:t>TAK / NIE</w:t>
      </w:r>
    </w:p>
    <w:p w14:paraId="32A845D9" w14:textId="77777777" w:rsidR="007F2D78" w:rsidRPr="00F5003F" w:rsidRDefault="007F2D78" w:rsidP="007F2D78">
      <w:pPr>
        <w:spacing w:line="276" w:lineRule="auto"/>
        <w:rPr>
          <w:rFonts w:ascii="Calibri Light" w:hAnsi="Calibri Light" w:cs="Calibri Light"/>
          <w:sz w:val="22"/>
          <w:szCs w:val="22"/>
        </w:rPr>
      </w:pPr>
    </w:p>
    <w:p w14:paraId="7C8C5DAF" w14:textId="77777777" w:rsidR="007F2D78" w:rsidRPr="00F5003F" w:rsidRDefault="007F2D78" w:rsidP="007F2D78">
      <w:pPr>
        <w:spacing w:line="276" w:lineRule="auto"/>
        <w:rPr>
          <w:rFonts w:ascii="Calibri Light" w:hAnsi="Calibri Light" w:cs="Calibri Light"/>
          <w:sz w:val="22"/>
          <w:szCs w:val="22"/>
        </w:rPr>
      </w:pPr>
      <w:r w:rsidRPr="00F5003F">
        <w:rPr>
          <w:rFonts w:ascii="Calibri Light" w:hAnsi="Calibri Light" w:cs="Calibri Light"/>
          <w:sz w:val="22"/>
          <w:szCs w:val="22"/>
        </w:rPr>
        <w:t>Instruktaż przeprowadził: …………………………………………………………………….</w:t>
      </w:r>
    </w:p>
    <w:p w14:paraId="2FF30A32" w14:textId="77777777" w:rsidR="007F2D78" w:rsidRDefault="007F2D78" w:rsidP="007F2D78">
      <w:pPr>
        <w:spacing w:line="276" w:lineRule="auto"/>
        <w:rPr>
          <w:rFonts w:ascii="Calibri Light" w:hAnsi="Calibri Light" w:cs="Calibri Light"/>
          <w:sz w:val="22"/>
          <w:szCs w:val="22"/>
        </w:rPr>
      </w:pPr>
    </w:p>
    <w:p w14:paraId="19DAF150" w14:textId="77777777" w:rsidR="007F2D78" w:rsidRPr="00F5003F" w:rsidRDefault="007F2D78" w:rsidP="007F2D78">
      <w:pPr>
        <w:spacing w:line="276" w:lineRule="auto"/>
        <w:rPr>
          <w:rFonts w:ascii="Calibri Light" w:hAnsi="Calibri Light" w:cs="Calibri Light"/>
          <w:sz w:val="22"/>
          <w:szCs w:val="22"/>
        </w:rPr>
      </w:pPr>
      <w:r w:rsidRPr="005D7112">
        <w:rPr>
          <w:rFonts w:ascii="Calibri Light" w:hAnsi="Calibri Light" w:cs="Calibri Light"/>
          <w:sz w:val="22"/>
          <w:szCs w:val="22"/>
        </w:rPr>
        <w:t>I</w:t>
      </w:r>
      <w:r w:rsidRPr="00F5003F">
        <w:rPr>
          <w:rFonts w:ascii="Calibri Light" w:hAnsi="Calibri Light" w:cs="Calibri Light"/>
          <w:sz w:val="22"/>
          <w:szCs w:val="22"/>
        </w:rPr>
        <w:t>*) Przyjęto bez zastrzeżeń w dniu: ……………..………………………</w:t>
      </w: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39"/>
      </w:tblGrid>
      <w:tr w:rsidR="007F2D78" w:rsidRPr="00F5003F" w14:paraId="6A4C3CAC" w14:textId="77777777" w:rsidTr="00FC17A0">
        <w:trPr>
          <w:trHeight w:val="2155"/>
        </w:trPr>
        <w:tc>
          <w:tcPr>
            <w:tcW w:w="4671" w:type="dxa"/>
            <w:vAlign w:val="bottom"/>
          </w:tcPr>
          <w:p w14:paraId="7F685909"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 xml:space="preserve">Pieczęć jednostki Przyjmującej </w:t>
            </w:r>
          </w:p>
        </w:tc>
        <w:tc>
          <w:tcPr>
            <w:tcW w:w="4939" w:type="dxa"/>
            <w:vAlign w:val="bottom"/>
          </w:tcPr>
          <w:p w14:paraId="612C9957" w14:textId="77777777" w:rsidR="007F2D78" w:rsidRPr="00F5003F" w:rsidRDefault="007F2D78" w:rsidP="00FC17A0">
            <w:pPr>
              <w:spacing w:line="276" w:lineRule="auto"/>
              <w:rPr>
                <w:rFonts w:ascii="Calibri Light" w:hAnsi="Calibri Light" w:cs="Calibri Light"/>
                <w:b/>
                <w:bCs/>
                <w:sz w:val="22"/>
                <w:szCs w:val="22"/>
              </w:rPr>
            </w:pPr>
          </w:p>
          <w:p w14:paraId="07038E2D" w14:textId="77777777" w:rsidR="007F2D78" w:rsidRPr="00F5003F" w:rsidRDefault="007F2D78" w:rsidP="00FC17A0">
            <w:pPr>
              <w:spacing w:line="276" w:lineRule="auto"/>
              <w:rPr>
                <w:rFonts w:ascii="Calibri Light" w:hAnsi="Calibri Light" w:cs="Calibri Light"/>
                <w:b/>
                <w:bCs/>
                <w:sz w:val="22"/>
                <w:szCs w:val="22"/>
              </w:rPr>
            </w:pPr>
          </w:p>
          <w:p w14:paraId="2E721995"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Pieczęć Wykonawcy</w:t>
            </w:r>
          </w:p>
        </w:tc>
      </w:tr>
      <w:tr w:rsidR="007F2D78" w:rsidRPr="00F5003F" w14:paraId="6F194C28" w14:textId="77777777" w:rsidTr="00FC17A0">
        <w:trPr>
          <w:trHeight w:val="2099"/>
        </w:trPr>
        <w:tc>
          <w:tcPr>
            <w:tcW w:w="4671" w:type="dxa"/>
            <w:vAlign w:val="bottom"/>
          </w:tcPr>
          <w:p w14:paraId="09C080A2" w14:textId="77777777" w:rsidR="007F2D78" w:rsidRPr="00F5003F" w:rsidRDefault="007F2D78" w:rsidP="00FC17A0">
            <w:pPr>
              <w:spacing w:line="276" w:lineRule="auto"/>
              <w:rPr>
                <w:rFonts w:ascii="Calibri Light" w:hAnsi="Calibri Light" w:cs="Calibri Light"/>
                <w:b/>
                <w:bCs/>
                <w:sz w:val="22"/>
                <w:szCs w:val="22"/>
              </w:rPr>
            </w:pPr>
          </w:p>
          <w:p w14:paraId="39137AC7" w14:textId="77777777" w:rsidR="007F2D78" w:rsidRPr="00F5003F" w:rsidRDefault="007F2D78" w:rsidP="00FC17A0">
            <w:pPr>
              <w:spacing w:line="276" w:lineRule="auto"/>
              <w:rPr>
                <w:rFonts w:ascii="Calibri Light" w:hAnsi="Calibri Light" w:cs="Calibri Light"/>
                <w:b/>
                <w:bCs/>
                <w:sz w:val="22"/>
                <w:szCs w:val="22"/>
              </w:rPr>
            </w:pPr>
          </w:p>
          <w:p w14:paraId="3B59F96A" w14:textId="77777777" w:rsidR="007F2D78" w:rsidRPr="00F5003F" w:rsidRDefault="007F2D78" w:rsidP="00FC17A0">
            <w:pPr>
              <w:spacing w:line="276" w:lineRule="auto"/>
              <w:rPr>
                <w:rFonts w:ascii="Calibri Light" w:hAnsi="Calibri Light" w:cs="Calibri Light"/>
                <w:b/>
                <w:bCs/>
                <w:sz w:val="22"/>
                <w:szCs w:val="22"/>
              </w:rPr>
            </w:pPr>
          </w:p>
          <w:p w14:paraId="05C2182D" w14:textId="77777777" w:rsidR="007F2D78" w:rsidRPr="00F5003F" w:rsidRDefault="007F2D78" w:rsidP="00FC17A0">
            <w:pPr>
              <w:spacing w:line="276" w:lineRule="auto"/>
              <w:rPr>
                <w:rFonts w:ascii="Calibri Light" w:hAnsi="Calibri Light" w:cs="Calibri Light"/>
                <w:b/>
                <w:bCs/>
                <w:sz w:val="22"/>
                <w:szCs w:val="22"/>
              </w:rPr>
            </w:pPr>
          </w:p>
          <w:p w14:paraId="02262076"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i pieczęć osoby upoważnionej jednostki Przyjmującej</w:t>
            </w:r>
          </w:p>
        </w:tc>
        <w:tc>
          <w:tcPr>
            <w:tcW w:w="4939" w:type="dxa"/>
            <w:vMerge w:val="restart"/>
            <w:vAlign w:val="bottom"/>
          </w:tcPr>
          <w:p w14:paraId="0BB8057E" w14:textId="77777777" w:rsidR="007F2D78" w:rsidRPr="00F5003F" w:rsidRDefault="007F2D78" w:rsidP="00FC17A0">
            <w:pPr>
              <w:spacing w:line="276" w:lineRule="auto"/>
              <w:rPr>
                <w:rFonts w:ascii="Calibri Light" w:hAnsi="Calibri Light" w:cs="Calibri Light"/>
                <w:b/>
                <w:bCs/>
                <w:sz w:val="22"/>
                <w:szCs w:val="22"/>
              </w:rPr>
            </w:pPr>
          </w:p>
          <w:p w14:paraId="2DB77636" w14:textId="77777777" w:rsidR="007F2D78" w:rsidRPr="00F5003F" w:rsidRDefault="007F2D78" w:rsidP="00FC17A0">
            <w:pPr>
              <w:spacing w:line="276" w:lineRule="auto"/>
              <w:jc w:val="center"/>
              <w:rPr>
                <w:rFonts w:ascii="Calibri Light" w:hAnsi="Calibri Light" w:cs="Calibri Light"/>
                <w:b/>
                <w:bCs/>
                <w:sz w:val="22"/>
                <w:szCs w:val="22"/>
              </w:rPr>
            </w:pPr>
          </w:p>
          <w:p w14:paraId="723ED25E"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Wykonawcy</w:t>
            </w:r>
          </w:p>
        </w:tc>
      </w:tr>
      <w:tr w:rsidR="007F2D78" w:rsidRPr="00F5003F" w14:paraId="75701387" w14:textId="77777777" w:rsidTr="00FC17A0">
        <w:trPr>
          <w:trHeight w:val="1844"/>
        </w:trPr>
        <w:tc>
          <w:tcPr>
            <w:tcW w:w="4671" w:type="dxa"/>
            <w:vAlign w:val="bottom"/>
          </w:tcPr>
          <w:p w14:paraId="388B8142"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 xml:space="preserve">Podpis i pieczęć imienna Działu Aparatury Medycznej </w:t>
            </w:r>
          </w:p>
        </w:tc>
        <w:tc>
          <w:tcPr>
            <w:tcW w:w="4939" w:type="dxa"/>
            <w:vMerge/>
          </w:tcPr>
          <w:p w14:paraId="5AEA9C03" w14:textId="77777777" w:rsidR="007F2D78" w:rsidRPr="00F5003F" w:rsidRDefault="007F2D78" w:rsidP="00FC17A0">
            <w:pPr>
              <w:spacing w:line="276" w:lineRule="auto"/>
              <w:jc w:val="center"/>
              <w:rPr>
                <w:rFonts w:ascii="Calibri Light" w:hAnsi="Calibri Light" w:cs="Calibri Light"/>
                <w:b/>
                <w:bCs/>
                <w:sz w:val="22"/>
                <w:szCs w:val="22"/>
              </w:rPr>
            </w:pPr>
          </w:p>
        </w:tc>
      </w:tr>
      <w:tr w:rsidR="007F2D78" w:rsidRPr="00F5003F" w14:paraId="02D7201B" w14:textId="77777777" w:rsidTr="00FC17A0">
        <w:trPr>
          <w:trHeight w:val="1882"/>
        </w:trPr>
        <w:tc>
          <w:tcPr>
            <w:tcW w:w="4671" w:type="dxa"/>
            <w:vAlign w:val="bottom"/>
          </w:tcPr>
          <w:p w14:paraId="67AA0638"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i pieczęć Dyrektora UCK WUM</w:t>
            </w:r>
          </w:p>
        </w:tc>
        <w:tc>
          <w:tcPr>
            <w:tcW w:w="4939" w:type="dxa"/>
            <w:vMerge/>
          </w:tcPr>
          <w:p w14:paraId="00BD8D01" w14:textId="77777777" w:rsidR="007F2D78" w:rsidRPr="00F5003F" w:rsidRDefault="007F2D78" w:rsidP="00FC17A0">
            <w:pPr>
              <w:spacing w:line="276" w:lineRule="auto"/>
              <w:jc w:val="center"/>
              <w:rPr>
                <w:rFonts w:ascii="Calibri Light" w:hAnsi="Calibri Light" w:cs="Calibri Light"/>
                <w:b/>
                <w:bCs/>
                <w:sz w:val="22"/>
                <w:szCs w:val="22"/>
              </w:rPr>
            </w:pPr>
          </w:p>
        </w:tc>
      </w:tr>
    </w:tbl>
    <w:p w14:paraId="11F75CE4" w14:textId="77777777" w:rsidR="007F2D78" w:rsidRDefault="007F2D78" w:rsidP="007F2D78">
      <w:pPr>
        <w:spacing w:line="276" w:lineRule="auto"/>
        <w:rPr>
          <w:rFonts w:ascii="Calibri Light" w:hAnsi="Calibri Light" w:cs="Calibri Light"/>
          <w:sz w:val="22"/>
          <w:szCs w:val="22"/>
        </w:rPr>
      </w:pPr>
    </w:p>
    <w:p w14:paraId="59B354D4" w14:textId="77777777" w:rsidR="007F2D78" w:rsidRPr="00F5003F" w:rsidRDefault="007F2D78" w:rsidP="007F2D78">
      <w:pPr>
        <w:spacing w:line="276" w:lineRule="auto"/>
        <w:rPr>
          <w:rFonts w:ascii="Calibri Light" w:hAnsi="Calibri Light" w:cs="Calibri Light"/>
          <w:sz w:val="22"/>
          <w:szCs w:val="22"/>
        </w:rPr>
      </w:pPr>
      <w:r w:rsidRPr="00F5003F">
        <w:rPr>
          <w:rFonts w:ascii="Calibri Light" w:hAnsi="Calibri Light" w:cs="Calibri Light"/>
          <w:sz w:val="22"/>
          <w:szCs w:val="22"/>
        </w:rPr>
        <w:t xml:space="preserve">II*) Zastrzeżenia: </w:t>
      </w:r>
      <w:r w:rsidRPr="00F5003F">
        <w:rPr>
          <w:rFonts w:ascii="Calibri Light" w:hAnsi="Calibri Light" w:cs="Calibri Light"/>
          <w:b/>
          <w:bCs/>
          <w:sz w:val="22"/>
          <w:szCs w:val="22"/>
        </w:rPr>
        <w:t xml:space="preserve">(opisać) </w:t>
      </w:r>
      <w:r w:rsidRPr="00F5003F">
        <w:rPr>
          <w:rFonts w:ascii="Calibri Light" w:hAnsi="Calibri Light" w:cs="Calibri Light"/>
          <w:sz w:val="22"/>
          <w:szCs w:val="22"/>
        </w:rPr>
        <w:t>…………………………………………………………………………………………………………</w:t>
      </w:r>
    </w:p>
    <w:p w14:paraId="4FCA2AD5" w14:textId="77777777" w:rsidR="007F2D78" w:rsidRPr="00F5003F" w:rsidRDefault="007F2D78" w:rsidP="007F2D78">
      <w:pPr>
        <w:spacing w:line="276" w:lineRule="auto"/>
        <w:rPr>
          <w:rFonts w:ascii="Calibri Light" w:hAnsi="Calibri Light" w:cs="Calibri Light"/>
          <w:sz w:val="22"/>
          <w:szCs w:val="22"/>
        </w:rPr>
      </w:pPr>
      <w:r w:rsidRPr="00F5003F">
        <w:rPr>
          <w:rFonts w:ascii="Calibri Light" w:hAnsi="Calibri Light" w:cs="Calibri Light"/>
          <w:sz w:val="22"/>
          <w:szCs w:val="22"/>
        </w:rPr>
        <w:t>………………………………………………...…………………………………………………………………………..…………………..</w:t>
      </w:r>
    </w:p>
    <w:p w14:paraId="19DA1F6C" w14:textId="77777777" w:rsidR="007F2D78" w:rsidRPr="00F5003F" w:rsidRDefault="007F2D78" w:rsidP="007F2D78">
      <w:pPr>
        <w:spacing w:line="276" w:lineRule="auto"/>
        <w:rPr>
          <w:rFonts w:ascii="Calibri Light" w:hAnsi="Calibri Light" w:cs="Calibri Light"/>
          <w:sz w:val="22"/>
          <w:szCs w:val="22"/>
        </w:rPr>
      </w:pPr>
      <w:r w:rsidRPr="00F5003F">
        <w:rPr>
          <w:rFonts w:ascii="Calibri Light" w:hAnsi="Calibri Light" w:cs="Calibri Light"/>
          <w:sz w:val="22"/>
          <w:szCs w:val="22"/>
        </w:rPr>
        <w:lastRenderedPageBreak/>
        <w:t>…………………………………………………………………………………………………………………………………………………..</w:t>
      </w:r>
    </w:p>
    <w:p w14:paraId="5FF4373E" w14:textId="77777777" w:rsidR="007F2D78" w:rsidRDefault="007F2D78" w:rsidP="007F2D78">
      <w:pPr>
        <w:shd w:val="clear" w:color="auto" w:fill="FFFFFF"/>
        <w:tabs>
          <w:tab w:val="left" w:pos="338"/>
        </w:tabs>
        <w:autoSpaceDE w:val="0"/>
        <w:autoSpaceDN w:val="0"/>
        <w:spacing w:line="276" w:lineRule="auto"/>
        <w:rPr>
          <w:rFonts w:ascii="Calibri Light" w:hAnsi="Calibri Light" w:cs="Calibri Light"/>
          <w:sz w:val="22"/>
          <w:szCs w:val="22"/>
        </w:rPr>
      </w:pPr>
    </w:p>
    <w:p w14:paraId="36F82A87" w14:textId="77777777" w:rsidR="007F2D78" w:rsidRDefault="007F2D78" w:rsidP="007F2D78">
      <w:pPr>
        <w:shd w:val="clear" w:color="auto" w:fill="FFFFFF"/>
        <w:tabs>
          <w:tab w:val="left" w:pos="338"/>
        </w:tabs>
        <w:autoSpaceDE w:val="0"/>
        <w:autoSpaceDN w:val="0"/>
        <w:spacing w:line="276" w:lineRule="auto"/>
        <w:rPr>
          <w:rFonts w:ascii="Calibri Light" w:hAnsi="Calibri Light" w:cs="Calibri Light"/>
          <w:sz w:val="22"/>
          <w:szCs w:val="22"/>
        </w:rPr>
      </w:pPr>
      <w:r w:rsidRPr="00F5003F">
        <w:rPr>
          <w:rFonts w:ascii="Calibri Light" w:hAnsi="Calibri Light" w:cs="Calibri Light"/>
          <w:sz w:val="22"/>
          <w:szCs w:val="22"/>
        </w:rPr>
        <w:t>Termin usunięcia wad:.........................................................................</w:t>
      </w:r>
    </w:p>
    <w:p w14:paraId="6984512F" w14:textId="77777777" w:rsidR="007F2D78" w:rsidRPr="00F5003F" w:rsidRDefault="007F2D78" w:rsidP="007F2D78">
      <w:pPr>
        <w:shd w:val="clear" w:color="auto" w:fill="FFFFFF"/>
        <w:tabs>
          <w:tab w:val="left" w:pos="338"/>
        </w:tabs>
        <w:autoSpaceDE w:val="0"/>
        <w:autoSpaceDN w:val="0"/>
        <w:spacing w:line="276" w:lineRule="auto"/>
        <w:rPr>
          <w:rFonts w:ascii="Calibri Light" w:hAnsi="Calibri Light" w:cs="Calibri Light"/>
          <w:sz w:val="22"/>
          <w:szCs w:val="22"/>
        </w:rPr>
      </w:pPr>
    </w:p>
    <w:tbl>
      <w:tblPr>
        <w:tblW w:w="96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59"/>
      </w:tblGrid>
      <w:tr w:rsidR="007F2D78" w:rsidRPr="00F5003F" w14:paraId="31982F92" w14:textId="77777777" w:rsidTr="00FC17A0">
        <w:trPr>
          <w:trHeight w:val="2370"/>
        </w:trPr>
        <w:tc>
          <w:tcPr>
            <w:tcW w:w="4671" w:type="dxa"/>
            <w:vAlign w:val="bottom"/>
          </w:tcPr>
          <w:p w14:paraId="142B779B"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 xml:space="preserve">Pieczęć jednostki Przyjmującej </w:t>
            </w:r>
          </w:p>
        </w:tc>
        <w:tc>
          <w:tcPr>
            <w:tcW w:w="4959" w:type="dxa"/>
            <w:vAlign w:val="bottom"/>
          </w:tcPr>
          <w:p w14:paraId="62982EA1" w14:textId="77777777" w:rsidR="007F2D78" w:rsidRPr="00F5003F" w:rsidRDefault="007F2D78" w:rsidP="00FC17A0">
            <w:pPr>
              <w:spacing w:line="276" w:lineRule="auto"/>
              <w:rPr>
                <w:rFonts w:ascii="Calibri Light" w:hAnsi="Calibri Light" w:cs="Calibri Light"/>
                <w:b/>
                <w:bCs/>
                <w:sz w:val="22"/>
                <w:szCs w:val="22"/>
              </w:rPr>
            </w:pPr>
          </w:p>
          <w:p w14:paraId="0341AE9C" w14:textId="77777777" w:rsidR="007F2D78" w:rsidRPr="00F5003F" w:rsidRDefault="007F2D78" w:rsidP="00FC17A0">
            <w:pPr>
              <w:spacing w:line="276" w:lineRule="auto"/>
              <w:jc w:val="center"/>
              <w:rPr>
                <w:rFonts w:ascii="Calibri Light" w:hAnsi="Calibri Light" w:cs="Calibri Light"/>
                <w:b/>
                <w:bCs/>
                <w:sz w:val="22"/>
                <w:szCs w:val="22"/>
              </w:rPr>
            </w:pPr>
          </w:p>
          <w:p w14:paraId="09D43B2A" w14:textId="77777777" w:rsidR="007F2D78" w:rsidRPr="00F5003F" w:rsidRDefault="007F2D78" w:rsidP="00FC17A0">
            <w:pPr>
              <w:spacing w:line="276" w:lineRule="auto"/>
              <w:jc w:val="center"/>
              <w:rPr>
                <w:rFonts w:ascii="Calibri Light" w:hAnsi="Calibri Light" w:cs="Calibri Light"/>
                <w:b/>
                <w:bCs/>
                <w:sz w:val="22"/>
                <w:szCs w:val="22"/>
              </w:rPr>
            </w:pPr>
          </w:p>
          <w:p w14:paraId="2DEE7F58"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Pieczęć Wykonawcy</w:t>
            </w:r>
          </w:p>
        </w:tc>
      </w:tr>
      <w:tr w:rsidR="007F2D78" w:rsidRPr="00F5003F" w14:paraId="718F676C" w14:textId="77777777" w:rsidTr="00FC17A0">
        <w:trPr>
          <w:trHeight w:val="2390"/>
        </w:trPr>
        <w:tc>
          <w:tcPr>
            <w:tcW w:w="4671" w:type="dxa"/>
            <w:vAlign w:val="bottom"/>
          </w:tcPr>
          <w:p w14:paraId="3665D21D"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i pieczęć osoby upoważnionej jednostki Przyjmującej</w:t>
            </w:r>
          </w:p>
        </w:tc>
        <w:tc>
          <w:tcPr>
            <w:tcW w:w="4959" w:type="dxa"/>
            <w:vMerge w:val="restart"/>
            <w:vAlign w:val="bottom"/>
          </w:tcPr>
          <w:p w14:paraId="7B3A6B1A" w14:textId="77777777" w:rsidR="007F2D78" w:rsidRPr="00F5003F" w:rsidRDefault="007F2D78" w:rsidP="00FC17A0">
            <w:pPr>
              <w:spacing w:line="276" w:lineRule="auto"/>
              <w:rPr>
                <w:rFonts w:ascii="Calibri Light" w:hAnsi="Calibri Light" w:cs="Calibri Light"/>
                <w:b/>
                <w:bCs/>
                <w:sz w:val="22"/>
                <w:szCs w:val="22"/>
              </w:rPr>
            </w:pPr>
          </w:p>
          <w:p w14:paraId="0B2BAE66" w14:textId="77777777" w:rsidR="007F2D78" w:rsidRPr="00F5003F" w:rsidRDefault="007F2D78" w:rsidP="00FC17A0">
            <w:pPr>
              <w:spacing w:line="276" w:lineRule="auto"/>
              <w:jc w:val="center"/>
              <w:rPr>
                <w:rFonts w:ascii="Calibri Light" w:hAnsi="Calibri Light" w:cs="Calibri Light"/>
                <w:b/>
                <w:bCs/>
                <w:sz w:val="22"/>
                <w:szCs w:val="22"/>
              </w:rPr>
            </w:pPr>
          </w:p>
          <w:p w14:paraId="25CE2C8A"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Wykonawcy</w:t>
            </w:r>
          </w:p>
        </w:tc>
      </w:tr>
      <w:tr w:rsidR="007F2D78" w:rsidRPr="00F5003F" w14:paraId="137CBB60" w14:textId="77777777" w:rsidTr="00FC17A0">
        <w:trPr>
          <w:trHeight w:val="2254"/>
        </w:trPr>
        <w:tc>
          <w:tcPr>
            <w:tcW w:w="4671" w:type="dxa"/>
            <w:vAlign w:val="bottom"/>
          </w:tcPr>
          <w:p w14:paraId="257F8A67" w14:textId="77777777" w:rsidR="007F2D78" w:rsidRPr="00F5003F" w:rsidRDefault="007F2D78" w:rsidP="00FC17A0">
            <w:pPr>
              <w:spacing w:line="276" w:lineRule="auto"/>
              <w:rPr>
                <w:rFonts w:ascii="Calibri Light" w:hAnsi="Calibri Light" w:cs="Calibri Light"/>
                <w:b/>
                <w:bCs/>
                <w:sz w:val="22"/>
                <w:szCs w:val="22"/>
              </w:rPr>
            </w:pPr>
          </w:p>
          <w:p w14:paraId="28ED681D" w14:textId="77777777" w:rsidR="007F2D78" w:rsidRPr="00F5003F" w:rsidRDefault="007F2D78" w:rsidP="00FC17A0">
            <w:pPr>
              <w:spacing w:line="276" w:lineRule="auto"/>
              <w:rPr>
                <w:rFonts w:ascii="Calibri Light" w:hAnsi="Calibri Light" w:cs="Calibri Light"/>
                <w:b/>
                <w:bCs/>
                <w:sz w:val="22"/>
                <w:szCs w:val="22"/>
              </w:rPr>
            </w:pPr>
          </w:p>
          <w:p w14:paraId="36BFDA15"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 xml:space="preserve">Podpis i pieczęć imienna Działu Aparatury Medycznej </w:t>
            </w:r>
          </w:p>
        </w:tc>
        <w:tc>
          <w:tcPr>
            <w:tcW w:w="4959" w:type="dxa"/>
            <w:vMerge/>
          </w:tcPr>
          <w:p w14:paraId="791E1E48" w14:textId="77777777" w:rsidR="007F2D78" w:rsidRPr="00F5003F" w:rsidRDefault="007F2D78" w:rsidP="00FC17A0">
            <w:pPr>
              <w:spacing w:line="276" w:lineRule="auto"/>
              <w:jc w:val="center"/>
              <w:rPr>
                <w:rFonts w:ascii="Calibri Light" w:hAnsi="Calibri Light" w:cs="Calibri Light"/>
                <w:b/>
                <w:bCs/>
                <w:sz w:val="22"/>
                <w:szCs w:val="22"/>
              </w:rPr>
            </w:pPr>
          </w:p>
        </w:tc>
      </w:tr>
      <w:tr w:rsidR="007F2D78" w:rsidRPr="00F5003F" w14:paraId="0E976EFD" w14:textId="77777777" w:rsidTr="00FC17A0">
        <w:trPr>
          <w:trHeight w:val="2117"/>
        </w:trPr>
        <w:tc>
          <w:tcPr>
            <w:tcW w:w="4671" w:type="dxa"/>
            <w:vAlign w:val="bottom"/>
          </w:tcPr>
          <w:p w14:paraId="332D183C" w14:textId="77777777" w:rsidR="007F2D78" w:rsidRPr="00F5003F" w:rsidRDefault="007F2D78" w:rsidP="00FC17A0">
            <w:pPr>
              <w:spacing w:line="276" w:lineRule="auto"/>
              <w:jc w:val="center"/>
              <w:rPr>
                <w:rFonts w:ascii="Calibri Light" w:hAnsi="Calibri Light" w:cs="Calibri Light"/>
                <w:b/>
                <w:bCs/>
                <w:sz w:val="22"/>
                <w:szCs w:val="22"/>
              </w:rPr>
            </w:pPr>
            <w:r w:rsidRPr="00F5003F">
              <w:rPr>
                <w:rFonts w:ascii="Calibri Light" w:hAnsi="Calibri Light" w:cs="Calibri Light"/>
                <w:b/>
                <w:bCs/>
                <w:sz w:val="22"/>
                <w:szCs w:val="22"/>
              </w:rPr>
              <w:t>Podpis i pieczęć Dyrektora UCK WUM</w:t>
            </w:r>
          </w:p>
        </w:tc>
        <w:tc>
          <w:tcPr>
            <w:tcW w:w="4959" w:type="dxa"/>
            <w:vMerge/>
          </w:tcPr>
          <w:p w14:paraId="64077EC6" w14:textId="77777777" w:rsidR="007F2D78" w:rsidRPr="00F5003F" w:rsidRDefault="007F2D78" w:rsidP="00FC17A0">
            <w:pPr>
              <w:spacing w:line="276" w:lineRule="auto"/>
              <w:jc w:val="center"/>
              <w:rPr>
                <w:rFonts w:ascii="Calibri Light" w:hAnsi="Calibri Light" w:cs="Calibri Light"/>
                <w:b/>
                <w:bCs/>
                <w:sz w:val="22"/>
                <w:szCs w:val="22"/>
              </w:rPr>
            </w:pPr>
          </w:p>
        </w:tc>
      </w:tr>
    </w:tbl>
    <w:p w14:paraId="6BB69C69" w14:textId="34AC33AD" w:rsidR="007F2D78" w:rsidRPr="00784054" w:rsidRDefault="007F2D78" w:rsidP="00784054">
      <w:pPr>
        <w:spacing w:line="276" w:lineRule="auto"/>
        <w:rPr>
          <w:rFonts w:asciiTheme="majorHAnsi" w:hAnsiTheme="majorHAnsi" w:cstheme="majorHAnsi"/>
          <w:b/>
          <w:bCs/>
          <w:sz w:val="22"/>
          <w:szCs w:val="22"/>
        </w:rPr>
      </w:pPr>
    </w:p>
    <w:tbl>
      <w:tblPr>
        <w:tblW w:w="9828" w:type="dxa"/>
        <w:tblInd w:w="-260" w:type="dxa"/>
        <w:tblLayout w:type="fixed"/>
        <w:tblCellMar>
          <w:left w:w="70" w:type="dxa"/>
          <w:right w:w="70" w:type="dxa"/>
        </w:tblCellMar>
        <w:tblLook w:val="0000" w:firstRow="0" w:lastRow="0" w:firstColumn="0" w:lastColumn="0" w:noHBand="0" w:noVBand="0"/>
      </w:tblPr>
      <w:tblGrid>
        <w:gridCol w:w="9828"/>
      </w:tblGrid>
      <w:tr w:rsidR="007F2D78" w:rsidRPr="00AB6262" w14:paraId="1BE64AB6" w14:textId="77777777" w:rsidTr="00FC17A0">
        <w:trPr>
          <w:trHeight w:val="14522"/>
        </w:trPr>
        <w:tc>
          <w:tcPr>
            <w:tcW w:w="9828" w:type="dxa"/>
          </w:tcPr>
          <w:p w14:paraId="579B4714" w14:textId="40FE9F21" w:rsidR="007F2D78" w:rsidRPr="00AB6262" w:rsidRDefault="007F2D78" w:rsidP="00FE3D2F">
            <w:pPr>
              <w:pageBreakBefore/>
              <w:spacing w:line="276" w:lineRule="auto"/>
              <w:jc w:val="right"/>
              <w:rPr>
                <w:rFonts w:asciiTheme="majorHAnsi" w:hAnsiTheme="majorHAnsi" w:cstheme="majorHAnsi"/>
                <w:b/>
                <w:bCs/>
                <w:sz w:val="22"/>
                <w:szCs w:val="22"/>
              </w:rPr>
            </w:pPr>
            <w:r w:rsidRPr="00AB6262">
              <w:rPr>
                <w:rFonts w:asciiTheme="majorHAnsi" w:hAnsiTheme="majorHAnsi" w:cstheme="majorHAnsi"/>
                <w:b/>
                <w:bCs/>
                <w:sz w:val="22"/>
                <w:szCs w:val="22"/>
              </w:rPr>
              <w:lastRenderedPageBreak/>
              <w:t xml:space="preserve">Załącznik nr </w:t>
            </w:r>
            <w:r w:rsidR="00D97E0D">
              <w:rPr>
                <w:rFonts w:asciiTheme="majorHAnsi" w:hAnsiTheme="majorHAnsi" w:cstheme="majorHAnsi"/>
                <w:b/>
                <w:bCs/>
                <w:sz w:val="22"/>
                <w:szCs w:val="22"/>
              </w:rPr>
              <w:t>4</w:t>
            </w:r>
            <w:r w:rsidRPr="00AB6262">
              <w:rPr>
                <w:rFonts w:asciiTheme="majorHAnsi" w:hAnsiTheme="majorHAnsi" w:cstheme="majorHAnsi"/>
                <w:b/>
                <w:bCs/>
                <w:sz w:val="22"/>
                <w:szCs w:val="22"/>
              </w:rPr>
              <w:t xml:space="preserve"> do umowy </w:t>
            </w:r>
          </w:p>
          <w:p w14:paraId="7B02A97F" w14:textId="77777777" w:rsidR="007F2D78" w:rsidRPr="00AB6262" w:rsidRDefault="007F2D78" w:rsidP="00FC17A0">
            <w:pPr>
              <w:spacing w:line="276" w:lineRule="auto"/>
              <w:rPr>
                <w:rFonts w:asciiTheme="majorHAnsi" w:hAnsiTheme="majorHAnsi" w:cstheme="majorHAnsi"/>
                <w:b/>
                <w:bCs/>
                <w:sz w:val="22"/>
                <w:szCs w:val="22"/>
                <w:u w:val="single"/>
              </w:rPr>
            </w:pPr>
          </w:p>
          <w:p w14:paraId="302D682C" w14:textId="77777777" w:rsidR="007F2D78" w:rsidRPr="00AB6262" w:rsidRDefault="007F2D78" w:rsidP="00FC17A0">
            <w:pPr>
              <w:suppressAutoHyphens/>
              <w:adjustRightInd/>
              <w:spacing w:before="100" w:beforeAutospacing="1" w:after="100" w:afterAutospacing="1" w:line="276" w:lineRule="auto"/>
              <w:ind w:hanging="24"/>
              <w:jc w:val="center"/>
              <w:textAlignment w:val="auto"/>
              <w:rPr>
                <w:rFonts w:asciiTheme="majorHAnsi" w:hAnsiTheme="majorHAnsi" w:cstheme="majorHAnsi"/>
                <w:b/>
                <w:spacing w:val="1"/>
                <w:sz w:val="22"/>
                <w:szCs w:val="22"/>
              </w:rPr>
            </w:pPr>
            <w:r w:rsidRPr="00AB6262">
              <w:rPr>
                <w:rFonts w:asciiTheme="majorHAnsi" w:hAnsiTheme="majorHAnsi" w:cstheme="majorHAnsi"/>
                <w:b/>
                <w:spacing w:val="1"/>
                <w:sz w:val="22"/>
                <w:szCs w:val="22"/>
              </w:rPr>
              <w:t>Protokół przeprowadzonego instruktażu</w:t>
            </w:r>
          </w:p>
          <w:p w14:paraId="59021D59" w14:textId="77777777" w:rsidR="007F2D78" w:rsidRPr="00AB6262" w:rsidRDefault="007F2D78" w:rsidP="00FC17A0">
            <w:pPr>
              <w:suppressAutoHyphens/>
              <w:adjustRightInd/>
              <w:spacing w:before="100" w:beforeAutospacing="1" w:after="100" w:afterAutospacing="1" w:line="276" w:lineRule="auto"/>
              <w:ind w:hanging="24"/>
              <w:jc w:val="center"/>
              <w:textAlignment w:val="auto"/>
              <w:rPr>
                <w:rFonts w:asciiTheme="majorHAnsi" w:hAnsiTheme="majorHAnsi" w:cstheme="majorHAnsi"/>
                <w:b/>
                <w:spacing w:val="1"/>
                <w:sz w:val="22"/>
                <w:szCs w:val="22"/>
              </w:rPr>
            </w:pPr>
          </w:p>
          <w:p w14:paraId="412CD678" w14:textId="77777777" w:rsidR="007F2D78" w:rsidRPr="00AB6262"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sz w:val="22"/>
                <w:szCs w:val="22"/>
              </w:rPr>
            </w:pPr>
            <w:r w:rsidRPr="00AB6262">
              <w:rPr>
                <w:rFonts w:asciiTheme="majorHAnsi" w:hAnsiTheme="majorHAnsi" w:cstheme="majorHAnsi"/>
                <w:b/>
                <w:sz w:val="22"/>
                <w:szCs w:val="22"/>
              </w:rPr>
              <w:t>Tematyka instruktażu:</w:t>
            </w:r>
            <w:r w:rsidRPr="00AB6262">
              <w:rPr>
                <w:rFonts w:asciiTheme="majorHAnsi" w:hAnsiTheme="majorHAnsi" w:cstheme="majorHAnsi"/>
                <w:sz w:val="22"/>
                <w:szCs w:val="22"/>
              </w:rPr>
              <w:t xml:space="preserve"> …………………………………………</w:t>
            </w:r>
          </w:p>
          <w:p w14:paraId="702C8C16" w14:textId="77777777" w:rsidR="007F2D78" w:rsidRPr="00AB6262"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sz w:val="22"/>
                <w:szCs w:val="22"/>
              </w:rPr>
            </w:pPr>
            <w:r w:rsidRPr="00AB6262">
              <w:rPr>
                <w:rFonts w:asciiTheme="majorHAnsi" w:hAnsiTheme="majorHAnsi" w:cstheme="majorHAnsi"/>
                <w:b/>
                <w:sz w:val="22"/>
                <w:szCs w:val="22"/>
              </w:rPr>
              <w:t>Data instruktażu:</w:t>
            </w:r>
            <w:r w:rsidRPr="00AB6262">
              <w:rPr>
                <w:rFonts w:asciiTheme="majorHAnsi" w:hAnsiTheme="majorHAnsi" w:cstheme="majorHAnsi"/>
                <w:sz w:val="22"/>
                <w:szCs w:val="22"/>
              </w:rPr>
              <w:t xml:space="preserve"> ……………………………………………….</w:t>
            </w:r>
          </w:p>
          <w:p w14:paraId="780727AB" w14:textId="77777777" w:rsidR="007F2D78" w:rsidRPr="00AB6262"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sz w:val="22"/>
                <w:szCs w:val="22"/>
              </w:rPr>
            </w:pPr>
            <w:r w:rsidRPr="00AB6262">
              <w:rPr>
                <w:rFonts w:asciiTheme="majorHAnsi" w:hAnsiTheme="majorHAnsi" w:cstheme="majorHAnsi"/>
                <w:b/>
                <w:sz w:val="22"/>
                <w:szCs w:val="22"/>
              </w:rPr>
              <w:t>Miejsce instruktażu:</w:t>
            </w:r>
            <w:r w:rsidRPr="00AB6262">
              <w:rPr>
                <w:rFonts w:asciiTheme="majorHAnsi" w:hAnsiTheme="majorHAnsi" w:cstheme="majorHAnsi"/>
                <w:sz w:val="22"/>
                <w:szCs w:val="22"/>
              </w:rPr>
              <w:t xml:space="preserve"> ………………………….…………………</w:t>
            </w:r>
          </w:p>
          <w:p w14:paraId="4589B8BE" w14:textId="77777777" w:rsidR="007F2D78" w:rsidRPr="004B1410"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sz w:val="22"/>
                <w:szCs w:val="22"/>
              </w:rPr>
            </w:pPr>
            <w:r w:rsidRPr="00AB6262">
              <w:rPr>
                <w:rFonts w:asciiTheme="majorHAnsi" w:hAnsiTheme="majorHAnsi" w:cstheme="majorHAnsi"/>
                <w:b/>
                <w:sz w:val="22"/>
                <w:szCs w:val="22"/>
              </w:rPr>
              <w:t xml:space="preserve">Imię i nazwisko osoby przeprowadzającej instruktaż: </w:t>
            </w:r>
            <w:r w:rsidRPr="004B1410">
              <w:rPr>
                <w:rFonts w:asciiTheme="majorHAnsi" w:hAnsiTheme="majorHAnsi" w:cstheme="majorHAnsi"/>
                <w:sz w:val="22"/>
                <w:szCs w:val="22"/>
              </w:rPr>
              <w:t>…………………………………………………….</w:t>
            </w:r>
          </w:p>
          <w:p w14:paraId="4F8120F9" w14:textId="77777777" w:rsidR="007F2D78" w:rsidRPr="00AB6262"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b/>
                <w:sz w:val="22"/>
                <w:szCs w:val="22"/>
              </w:rPr>
            </w:pPr>
            <w:r w:rsidRPr="00AB6262">
              <w:rPr>
                <w:rFonts w:asciiTheme="majorHAnsi" w:hAnsiTheme="majorHAnsi" w:cstheme="majorHAnsi"/>
                <w:b/>
                <w:sz w:val="22"/>
                <w:szCs w:val="22"/>
              </w:rPr>
              <w:t xml:space="preserve">Liczba osób uczestniczących: </w:t>
            </w:r>
            <w:r w:rsidRPr="00AB6262">
              <w:rPr>
                <w:rFonts w:asciiTheme="majorHAnsi" w:hAnsiTheme="majorHAnsi" w:cstheme="majorHAnsi"/>
                <w:sz w:val="22"/>
                <w:szCs w:val="22"/>
              </w:rPr>
              <w:t>….</w:t>
            </w:r>
          </w:p>
          <w:p w14:paraId="27DAC308" w14:textId="77777777" w:rsidR="007F2D78" w:rsidRPr="00AB6262" w:rsidRDefault="007F2D78" w:rsidP="00DF1995">
            <w:pPr>
              <w:numPr>
                <w:ilvl w:val="0"/>
                <w:numId w:val="13"/>
              </w:numPr>
              <w:suppressAutoHyphens/>
              <w:adjustRightInd/>
              <w:spacing w:before="100" w:beforeAutospacing="1" w:after="100" w:afterAutospacing="1" w:line="276" w:lineRule="auto"/>
              <w:ind w:left="1050"/>
              <w:textAlignment w:val="auto"/>
              <w:rPr>
                <w:rFonts w:asciiTheme="majorHAnsi" w:hAnsiTheme="majorHAnsi" w:cstheme="majorHAnsi"/>
                <w:b/>
                <w:sz w:val="22"/>
                <w:szCs w:val="22"/>
              </w:rPr>
            </w:pPr>
            <w:r w:rsidRPr="00AB6262">
              <w:rPr>
                <w:rFonts w:asciiTheme="majorHAnsi" w:hAnsiTheme="majorHAnsi" w:cstheme="majorHAnsi"/>
                <w:b/>
                <w:sz w:val="22"/>
                <w:szCs w:val="22"/>
              </w:rPr>
              <w:t>W instruktażu uczestniczyli:</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
              <w:gridCol w:w="1538"/>
              <w:gridCol w:w="2070"/>
              <w:gridCol w:w="4560"/>
            </w:tblGrid>
            <w:tr w:rsidR="007F2D78" w:rsidRPr="00AB6262" w14:paraId="4C61B370" w14:textId="77777777" w:rsidTr="00FC17A0">
              <w:trPr>
                <w:trHeight w:val="241"/>
              </w:trPr>
              <w:tc>
                <w:tcPr>
                  <w:tcW w:w="546" w:type="dxa"/>
                </w:tcPr>
                <w:p w14:paraId="0E78C3D4"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Lp.</w:t>
                  </w:r>
                </w:p>
              </w:tc>
              <w:tc>
                <w:tcPr>
                  <w:tcW w:w="1538" w:type="dxa"/>
                </w:tcPr>
                <w:p w14:paraId="49FD5F27"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 xml:space="preserve">Imię </w:t>
                  </w:r>
                </w:p>
              </w:tc>
              <w:tc>
                <w:tcPr>
                  <w:tcW w:w="2070" w:type="dxa"/>
                </w:tcPr>
                <w:p w14:paraId="18382B6B"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Nazwisko:</w:t>
                  </w:r>
                </w:p>
              </w:tc>
              <w:tc>
                <w:tcPr>
                  <w:tcW w:w="4560" w:type="dxa"/>
                </w:tcPr>
                <w:p w14:paraId="3DE66FF4"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Podpis:</w:t>
                  </w:r>
                </w:p>
              </w:tc>
            </w:tr>
            <w:tr w:rsidR="007F2D78" w:rsidRPr="00AB6262" w14:paraId="7A11AE69" w14:textId="77777777" w:rsidTr="00FC17A0">
              <w:trPr>
                <w:trHeight w:val="229"/>
              </w:trPr>
              <w:tc>
                <w:tcPr>
                  <w:tcW w:w="546" w:type="dxa"/>
                </w:tcPr>
                <w:p w14:paraId="5B2DBAAF"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1.</w:t>
                  </w:r>
                </w:p>
              </w:tc>
              <w:tc>
                <w:tcPr>
                  <w:tcW w:w="1538" w:type="dxa"/>
                </w:tcPr>
                <w:p w14:paraId="045FB41A"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668D0BD4"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4C0BC1AC"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640F3C7B" w14:textId="77777777" w:rsidTr="00FC17A0">
              <w:trPr>
                <w:trHeight w:val="229"/>
              </w:trPr>
              <w:tc>
                <w:tcPr>
                  <w:tcW w:w="546" w:type="dxa"/>
                </w:tcPr>
                <w:p w14:paraId="135CE490"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2.</w:t>
                  </w:r>
                </w:p>
              </w:tc>
              <w:tc>
                <w:tcPr>
                  <w:tcW w:w="1538" w:type="dxa"/>
                </w:tcPr>
                <w:p w14:paraId="6DB929DF"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73884DBD"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4F1B4412"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60EA33AB" w14:textId="77777777" w:rsidTr="00FC17A0">
              <w:trPr>
                <w:trHeight w:val="241"/>
              </w:trPr>
              <w:tc>
                <w:tcPr>
                  <w:tcW w:w="546" w:type="dxa"/>
                </w:tcPr>
                <w:p w14:paraId="379021A3"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3.</w:t>
                  </w:r>
                </w:p>
              </w:tc>
              <w:tc>
                <w:tcPr>
                  <w:tcW w:w="1538" w:type="dxa"/>
                </w:tcPr>
                <w:p w14:paraId="2F6733B9"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2537FAF4"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6FA325B3"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086C600B" w14:textId="77777777" w:rsidTr="00FC17A0">
              <w:trPr>
                <w:trHeight w:val="229"/>
              </w:trPr>
              <w:tc>
                <w:tcPr>
                  <w:tcW w:w="546" w:type="dxa"/>
                </w:tcPr>
                <w:p w14:paraId="13CD19D7"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4.</w:t>
                  </w:r>
                </w:p>
              </w:tc>
              <w:tc>
                <w:tcPr>
                  <w:tcW w:w="1538" w:type="dxa"/>
                </w:tcPr>
                <w:p w14:paraId="3E65041A"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445B3FB9"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7BA873B8"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2289E200" w14:textId="77777777" w:rsidTr="00FC17A0">
              <w:trPr>
                <w:trHeight w:val="241"/>
              </w:trPr>
              <w:tc>
                <w:tcPr>
                  <w:tcW w:w="546" w:type="dxa"/>
                </w:tcPr>
                <w:p w14:paraId="40AD45C3"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5.</w:t>
                  </w:r>
                </w:p>
              </w:tc>
              <w:tc>
                <w:tcPr>
                  <w:tcW w:w="1538" w:type="dxa"/>
                </w:tcPr>
                <w:p w14:paraId="525A136B"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64A7D7F2"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16144438"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19953ABA" w14:textId="77777777" w:rsidTr="00FC17A0">
              <w:trPr>
                <w:trHeight w:val="229"/>
              </w:trPr>
              <w:tc>
                <w:tcPr>
                  <w:tcW w:w="546" w:type="dxa"/>
                </w:tcPr>
                <w:p w14:paraId="1EAFE2AF"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6.</w:t>
                  </w:r>
                </w:p>
              </w:tc>
              <w:tc>
                <w:tcPr>
                  <w:tcW w:w="1538" w:type="dxa"/>
                </w:tcPr>
                <w:p w14:paraId="5C980E64"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506D02B8"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010E385F"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03F13AE1" w14:textId="77777777" w:rsidTr="00FC17A0">
              <w:trPr>
                <w:trHeight w:val="229"/>
              </w:trPr>
              <w:tc>
                <w:tcPr>
                  <w:tcW w:w="546" w:type="dxa"/>
                </w:tcPr>
                <w:p w14:paraId="0CFABD7A"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7.</w:t>
                  </w:r>
                </w:p>
              </w:tc>
              <w:tc>
                <w:tcPr>
                  <w:tcW w:w="1538" w:type="dxa"/>
                </w:tcPr>
                <w:p w14:paraId="0A43B060"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61D213CC"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534E7527"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046B1709" w14:textId="77777777" w:rsidTr="00FC17A0">
              <w:trPr>
                <w:trHeight w:val="241"/>
              </w:trPr>
              <w:tc>
                <w:tcPr>
                  <w:tcW w:w="546" w:type="dxa"/>
                </w:tcPr>
                <w:p w14:paraId="586C77D1" w14:textId="77777777" w:rsidR="007F2D78" w:rsidRPr="00AB6262" w:rsidRDefault="007F2D78" w:rsidP="00FC17A0">
                  <w:pPr>
                    <w:pStyle w:val="Zawartotabeli"/>
                    <w:spacing w:line="276" w:lineRule="auto"/>
                    <w:rPr>
                      <w:rFonts w:asciiTheme="majorHAnsi" w:hAnsiTheme="majorHAnsi" w:cstheme="majorHAnsi"/>
                      <w:b/>
                      <w:sz w:val="22"/>
                      <w:szCs w:val="22"/>
                    </w:rPr>
                  </w:pPr>
                  <w:r w:rsidRPr="00AB6262">
                    <w:rPr>
                      <w:rFonts w:asciiTheme="majorHAnsi" w:hAnsiTheme="majorHAnsi" w:cstheme="majorHAnsi"/>
                      <w:b/>
                      <w:sz w:val="22"/>
                      <w:szCs w:val="22"/>
                    </w:rPr>
                    <w:t>8.</w:t>
                  </w:r>
                </w:p>
              </w:tc>
              <w:tc>
                <w:tcPr>
                  <w:tcW w:w="1538" w:type="dxa"/>
                </w:tcPr>
                <w:p w14:paraId="543D81F6"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56AFAFEE"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2CFD1714" w14:textId="77777777" w:rsidR="007F2D78" w:rsidRPr="00AB6262" w:rsidRDefault="007F2D78" w:rsidP="00FC17A0">
                  <w:pPr>
                    <w:pStyle w:val="Zawartotabeli"/>
                    <w:spacing w:line="276" w:lineRule="auto"/>
                    <w:rPr>
                      <w:rFonts w:asciiTheme="majorHAnsi" w:hAnsiTheme="majorHAnsi" w:cstheme="majorHAnsi"/>
                      <w:sz w:val="22"/>
                      <w:szCs w:val="22"/>
                    </w:rPr>
                  </w:pPr>
                </w:p>
              </w:tc>
            </w:tr>
            <w:tr w:rsidR="007F2D78" w:rsidRPr="00AB6262" w14:paraId="393B9E4D" w14:textId="77777777" w:rsidTr="00FC17A0">
              <w:trPr>
                <w:trHeight w:val="229"/>
              </w:trPr>
              <w:tc>
                <w:tcPr>
                  <w:tcW w:w="546" w:type="dxa"/>
                </w:tcPr>
                <w:p w14:paraId="1B5F73A9" w14:textId="77777777" w:rsidR="007F2D78" w:rsidRPr="00AB6262" w:rsidRDefault="007F2D78" w:rsidP="00FC17A0">
                  <w:pPr>
                    <w:pStyle w:val="Zawartotabeli"/>
                    <w:spacing w:line="276" w:lineRule="auto"/>
                    <w:rPr>
                      <w:rFonts w:asciiTheme="majorHAnsi" w:hAnsiTheme="majorHAnsi" w:cstheme="majorHAnsi"/>
                      <w:b/>
                      <w:sz w:val="22"/>
                      <w:szCs w:val="22"/>
                    </w:rPr>
                  </w:pPr>
                  <w:r>
                    <w:rPr>
                      <w:rFonts w:asciiTheme="majorHAnsi" w:hAnsiTheme="majorHAnsi" w:cstheme="majorHAnsi"/>
                      <w:b/>
                      <w:sz w:val="22"/>
                      <w:szCs w:val="22"/>
                    </w:rPr>
                    <w:t>…</w:t>
                  </w:r>
                </w:p>
              </w:tc>
              <w:tc>
                <w:tcPr>
                  <w:tcW w:w="1538" w:type="dxa"/>
                </w:tcPr>
                <w:p w14:paraId="37E4E77F"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2070" w:type="dxa"/>
                </w:tcPr>
                <w:p w14:paraId="6391C974" w14:textId="77777777" w:rsidR="007F2D78" w:rsidRPr="00AB6262" w:rsidRDefault="007F2D78" w:rsidP="00FC17A0">
                  <w:pPr>
                    <w:pStyle w:val="Zawartotabeli"/>
                    <w:spacing w:line="276" w:lineRule="auto"/>
                    <w:rPr>
                      <w:rFonts w:asciiTheme="majorHAnsi" w:hAnsiTheme="majorHAnsi" w:cstheme="majorHAnsi"/>
                      <w:sz w:val="22"/>
                      <w:szCs w:val="22"/>
                    </w:rPr>
                  </w:pPr>
                </w:p>
              </w:tc>
              <w:tc>
                <w:tcPr>
                  <w:tcW w:w="4560" w:type="dxa"/>
                </w:tcPr>
                <w:p w14:paraId="6AEA4A91" w14:textId="77777777" w:rsidR="007F2D78" w:rsidRPr="00AB6262" w:rsidRDefault="007F2D78" w:rsidP="00FC17A0">
                  <w:pPr>
                    <w:pStyle w:val="Zawartotabeli"/>
                    <w:spacing w:line="276" w:lineRule="auto"/>
                    <w:rPr>
                      <w:rFonts w:asciiTheme="majorHAnsi" w:hAnsiTheme="majorHAnsi" w:cstheme="majorHAnsi"/>
                      <w:sz w:val="22"/>
                      <w:szCs w:val="22"/>
                    </w:rPr>
                  </w:pPr>
                </w:p>
              </w:tc>
            </w:tr>
          </w:tbl>
          <w:p w14:paraId="3F34D31A" w14:textId="77777777" w:rsidR="007F2D78" w:rsidRPr="00AB6262" w:rsidRDefault="007F2D78" w:rsidP="00FC17A0">
            <w:pPr>
              <w:spacing w:line="276" w:lineRule="auto"/>
              <w:ind w:left="330"/>
              <w:rPr>
                <w:rFonts w:asciiTheme="majorHAnsi" w:hAnsiTheme="majorHAnsi" w:cstheme="majorHAnsi"/>
                <w:sz w:val="22"/>
                <w:szCs w:val="22"/>
              </w:rPr>
            </w:pPr>
          </w:p>
          <w:p w14:paraId="68937232" w14:textId="77777777" w:rsidR="007F2D78" w:rsidRPr="00AB6262" w:rsidRDefault="007F2D78" w:rsidP="00DF1995">
            <w:pPr>
              <w:pStyle w:val="Akapitzlist"/>
              <w:numPr>
                <w:ilvl w:val="0"/>
                <w:numId w:val="13"/>
              </w:numPr>
              <w:suppressAutoHyphens/>
              <w:adjustRightInd/>
              <w:spacing w:line="276" w:lineRule="auto"/>
              <w:ind w:left="1111"/>
              <w:contextualSpacing/>
              <w:jc w:val="left"/>
              <w:textAlignment w:val="auto"/>
              <w:rPr>
                <w:rFonts w:asciiTheme="majorHAnsi" w:hAnsiTheme="majorHAnsi" w:cstheme="majorHAnsi"/>
                <w:b/>
                <w:i/>
                <w:sz w:val="22"/>
                <w:szCs w:val="22"/>
              </w:rPr>
            </w:pPr>
            <w:r w:rsidRPr="00AB6262">
              <w:rPr>
                <w:rFonts w:asciiTheme="majorHAnsi" w:hAnsiTheme="majorHAnsi" w:cstheme="majorHAnsi"/>
                <w:b/>
                <w:i/>
                <w:sz w:val="22"/>
                <w:szCs w:val="22"/>
              </w:rPr>
              <w:t xml:space="preserve">Uwagi: </w:t>
            </w:r>
          </w:p>
          <w:p w14:paraId="7B90DBA0" w14:textId="77777777" w:rsidR="007F2D78" w:rsidRPr="00AB6262" w:rsidRDefault="007F2D78" w:rsidP="00FC17A0">
            <w:pPr>
              <w:spacing w:line="276" w:lineRule="auto"/>
              <w:ind w:left="330"/>
              <w:rPr>
                <w:rFonts w:asciiTheme="majorHAnsi" w:hAnsiTheme="majorHAnsi" w:cstheme="majorHAnsi"/>
                <w:sz w:val="22"/>
                <w:szCs w:val="22"/>
              </w:rPr>
            </w:pPr>
            <w:r w:rsidRPr="00AB6262">
              <w:rPr>
                <w:rFonts w:asciiTheme="majorHAnsi" w:hAnsiTheme="majorHAnsi" w:cstheme="majorHAnsi"/>
                <w:sz w:val="22"/>
                <w:szCs w:val="22"/>
              </w:rPr>
              <w:t>...........................................................................................................................................................</w:t>
            </w:r>
          </w:p>
          <w:p w14:paraId="7F4685CD" w14:textId="77777777" w:rsidR="007F2D78" w:rsidRPr="00AB6262" w:rsidRDefault="007F2D78" w:rsidP="00FC17A0">
            <w:pPr>
              <w:spacing w:line="276" w:lineRule="auto"/>
              <w:ind w:left="330"/>
              <w:rPr>
                <w:rFonts w:asciiTheme="majorHAnsi" w:hAnsiTheme="majorHAnsi" w:cstheme="majorHAnsi"/>
                <w:sz w:val="22"/>
                <w:szCs w:val="22"/>
              </w:rPr>
            </w:pPr>
            <w:r w:rsidRPr="00AB6262">
              <w:rPr>
                <w:rFonts w:asciiTheme="majorHAnsi" w:hAnsiTheme="majorHAnsi" w:cstheme="majorHAnsi"/>
                <w:sz w:val="22"/>
                <w:szCs w:val="22"/>
              </w:rPr>
              <w:t>...........................................................................................................................................................</w:t>
            </w:r>
          </w:p>
          <w:p w14:paraId="4F881344" w14:textId="77777777" w:rsidR="007F2D78" w:rsidRPr="00AB6262" w:rsidRDefault="007F2D78" w:rsidP="00FC17A0">
            <w:pPr>
              <w:spacing w:line="276" w:lineRule="auto"/>
              <w:ind w:left="330"/>
              <w:rPr>
                <w:rFonts w:asciiTheme="majorHAnsi" w:hAnsiTheme="majorHAnsi" w:cstheme="majorHAnsi"/>
                <w:sz w:val="22"/>
                <w:szCs w:val="22"/>
              </w:rPr>
            </w:pPr>
            <w:r w:rsidRPr="00AB6262">
              <w:rPr>
                <w:rFonts w:asciiTheme="majorHAnsi" w:hAnsiTheme="majorHAnsi" w:cstheme="majorHAnsi"/>
                <w:sz w:val="22"/>
                <w:szCs w:val="22"/>
              </w:rPr>
              <w:t>...........................................................................................................................................................</w:t>
            </w:r>
          </w:p>
          <w:p w14:paraId="3257F30B" w14:textId="77777777" w:rsidR="007F2D78" w:rsidRPr="00AB6262" w:rsidRDefault="007F2D78" w:rsidP="00FC17A0">
            <w:pPr>
              <w:spacing w:line="276" w:lineRule="auto"/>
              <w:ind w:left="330"/>
              <w:rPr>
                <w:rFonts w:asciiTheme="majorHAnsi" w:hAnsiTheme="majorHAnsi" w:cstheme="majorHAnsi"/>
                <w:sz w:val="22"/>
                <w:szCs w:val="22"/>
              </w:rPr>
            </w:pPr>
          </w:p>
          <w:p w14:paraId="7313B094" w14:textId="77777777" w:rsidR="007F2D78" w:rsidRDefault="007F2D78" w:rsidP="00FC17A0">
            <w:pPr>
              <w:spacing w:line="276" w:lineRule="auto"/>
              <w:ind w:left="330"/>
              <w:rPr>
                <w:rFonts w:asciiTheme="majorHAnsi" w:hAnsiTheme="majorHAnsi" w:cstheme="majorHAnsi"/>
                <w:b/>
                <w:sz w:val="22"/>
                <w:szCs w:val="22"/>
              </w:rPr>
            </w:pPr>
            <w:r w:rsidRPr="00AB6262">
              <w:rPr>
                <w:rFonts w:asciiTheme="majorHAnsi" w:hAnsiTheme="majorHAnsi" w:cstheme="majorHAnsi"/>
                <w:b/>
                <w:sz w:val="22"/>
                <w:szCs w:val="22"/>
              </w:rPr>
              <w:t>Podpis Zamawiającego:</w:t>
            </w:r>
            <w:r>
              <w:rPr>
                <w:rFonts w:asciiTheme="majorHAnsi" w:hAnsiTheme="majorHAnsi" w:cstheme="majorHAnsi"/>
                <w:b/>
                <w:sz w:val="22"/>
                <w:szCs w:val="22"/>
              </w:rPr>
              <w:t xml:space="preserve">                                                                                  </w:t>
            </w:r>
            <w:r w:rsidRPr="00AB6262">
              <w:rPr>
                <w:rFonts w:asciiTheme="majorHAnsi" w:hAnsiTheme="majorHAnsi" w:cstheme="majorHAnsi"/>
                <w:b/>
                <w:sz w:val="22"/>
                <w:szCs w:val="22"/>
              </w:rPr>
              <w:t>Podpis Wykonawcy:</w:t>
            </w:r>
          </w:p>
          <w:p w14:paraId="556A17D3" w14:textId="77777777" w:rsidR="007F2D78" w:rsidRPr="00AB6262" w:rsidRDefault="007F2D78" w:rsidP="00FC17A0">
            <w:pPr>
              <w:spacing w:line="276" w:lineRule="auto"/>
              <w:ind w:left="330"/>
              <w:rPr>
                <w:rFonts w:asciiTheme="majorHAnsi" w:hAnsiTheme="majorHAnsi" w:cstheme="majorHAnsi"/>
                <w:b/>
                <w:sz w:val="22"/>
                <w:szCs w:val="22"/>
              </w:rPr>
            </w:pPr>
          </w:p>
          <w:p w14:paraId="6220CF72" w14:textId="77777777" w:rsidR="007F2D78" w:rsidRPr="00AB6262" w:rsidRDefault="007F2D78" w:rsidP="00FC17A0">
            <w:pPr>
              <w:spacing w:line="276" w:lineRule="auto"/>
              <w:ind w:left="330"/>
              <w:rPr>
                <w:rFonts w:asciiTheme="majorHAnsi" w:hAnsiTheme="majorHAnsi" w:cstheme="majorHAnsi"/>
                <w:b/>
                <w:sz w:val="22"/>
                <w:szCs w:val="22"/>
              </w:rPr>
            </w:pPr>
          </w:p>
          <w:p w14:paraId="1FC3216E" w14:textId="77777777" w:rsidR="007F2D78" w:rsidRPr="00AB6262" w:rsidRDefault="007F2D78" w:rsidP="00FC17A0">
            <w:pPr>
              <w:spacing w:line="276" w:lineRule="auto"/>
              <w:rPr>
                <w:rFonts w:asciiTheme="majorHAnsi" w:hAnsiTheme="majorHAnsi" w:cstheme="majorHAnsi"/>
                <w:sz w:val="22"/>
                <w:szCs w:val="22"/>
              </w:rPr>
            </w:pPr>
            <w:r w:rsidRPr="00AB6262">
              <w:rPr>
                <w:rFonts w:asciiTheme="majorHAnsi" w:hAnsiTheme="majorHAnsi" w:cstheme="majorHAnsi"/>
                <w:sz w:val="22"/>
                <w:szCs w:val="22"/>
              </w:rPr>
              <w:t xml:space="preserve">       ....................................</w:t>
            </w:r>
            <w:r w:rsidRPr="00AB6262">
              <w:rPr>
                <w:rFonts w:asciiTheme="majorHAnsi" w:hAnsiTheme="majorHAnsi" w:cstheme="majorHAnsi"/>
                <w:sz w:val="22"/>
                <w:szCs w:val="22"/>
              </w:rPr>
              <w:tab/>
            </w:r>
            <w:r w:rsidRPr="00AB6262">
              <w:rPr>
                <w:rFonts w:asciiTheme="majorHAnsi" w:hAnsiTheme="majorHAnsi" w:cstheme="majorHAnsi"/>
                <w:sz w:val="22"/>
                <w:szCs w:val="22"/>
              </w:rPr>
              <w:tab/>
            </w:r>
            <w:r w:rsidRPr="00AB6262">
              <w:rPr>
                <w:rFonts w:asciiTheme="majorHAnsi" w:hAnsiTheme="majorHAnsi" w:cstheme="majorHAnsi"/>
                <w:sz w:val="22"/>
                <w:szCs w:val="22"/>
              </w:rPr>
              <w:tab/>
            </w:r>
            <w:r w:rsidRPr="00AB6262">
              <w:rPr>
                <w:rFonts w:asciiTheme="majorHAnsi" w:hAnsiTheme="majorHAnsi" w:cstheme="majorHAnsi"/>
                <w:sz w:val="22"/>
                <w:szCs w:val="22"/>
              </w:rPr>
              <w:tab/>
            </w:r>
            <w:r w:rsidRPr="00AB6262">
              <w:rPr>
                <w:rFonts w:asciiTheme="majorHAnsi" w:hAnsiTheme="majorHAnsi" w:cstheme="majorHAnsi"/>
                <w:sz w:val="22"/>
                <w:szCs w:val="22"/>
              </w:rPr>
              <w:tab/>
            </w:r>
            <w:r w:rsidRPr="00AB6262">
              <w:rPr>
                <w:rFonts w:asciiTheme="majorHAnsi" w:hAnsiTheme="majorHAnsi" w:cstheme="majorHAnsi"/>
                <w:sz w:val="22"/>
                <w:szCs w:val="22"/>
              </w:rPr>
              <w:tab/>
              <w:t>...................................</w:t>
            </w:r>
          </w:p>
        </w:tc>
      </w:tr>
    </w:tbl>
    <w:p w14:paraId="6CCCE21C" w14:textId="399486DE" w:rsidR="003D0E26" w:rsidRPr="00AB6262" w:rsidRDefault="006807F4" w:rsidP="00E74B27">
      <w:pPr>
        <w:pageBreakBefore/>
        <w:spacing w:line="276" w:lineRule="auto"/>
        <w:ind w:left="538" w:hanging="113"/>
        <w:jc w:val="right"/>
        <w:rPr>
          <w:rFonts w:asciiTheme="majorHAnsi" w:hAnsiTheme="majorHAnsi" w:cstheme="majorHAnsi"/>
          <w:b/>
          <w:spacing w:val="1"/>
          <w:sz w:val="22"/>
          <w:szCs w:val="22"/>
        </w:rPr>
      </w:pPr>
      <w:r w:rsidRPr="00AB6262">
        <w:rPr>
          <w:rFonts w:asciiTheme="majorHAnsi" w:hAnsiTheme="majorHAnsi" w:cstheme="majorHAnsi"/>
          <w:spacing w:val="1"/>
          <w:sz w:val="22"/>
          <w:szCs w:val="22"/>
        </w:rPr>
        <w:lastRenderedPageBreak/>
        <w:t xml:space="preserve"> </w:t>
      </w:r>
      <w:r w:rsidR="009B4F2C" w:rsidRPr="00AB6262">
        <w:rPr>
          <w:rFonts w:asciiTheme="majorHAnsi" w:hAnsiTheme="majorHAnsi" w:cstheme="majorHAnsi"/>
          <w:b/>
          <w:spacing w:val="1"/>
          <w:sz w:val="22"/>
          <w:szCs w:val="22"/>
        </w:rPr>
        <w:t xml:space="preserve">Załącznik nr </w:t>
      </w:r>
      <w:r w:rsidR="00D97E0D">
        <w:rPr>
          <w:rFonts w:asciiTheme="majorHAnsi" w:hAnsiTheme="majorHAnsi" w:cstheme="majorHAnsi"/>
          <w:b/>
          <w:spacing w:val="1"/>
          <w:sz w:val="22"/>
          <w:szCs w:val="22"/>
        </w:rPr>
        <w:t>5</w:t>
      </w:r>
      <w:r w:rsidR="003D0E26" w:rsidRPr="00AB6262">
        <w:rPr>
          <w:rFonts w:asciiTheme="majorHAnsi" w:hAnsiTheme="majorHAnsi" w:cstheme="majorHAnsi"/>
          <w:b/>
          <w:spacing w:val="1"/>
          <w:sz w:val="22"/>
          <w:szCs w:val="22"/>
        </w:rPr>
        <w:t xml:space="preserve"> do umowy</w:t>
      </w:r>
    </w:p>
    <w:p w14:paraId="0B0B3CA5"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UMOWA POWIERZENIA PRZETWARZANIA DANYCH OSOBOWYCH</w:t>
      </w:r>
    </w:p>
    <w:p w14:paraId="49222BC8" w14:textId="2CB4934D"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sz w:val="22"/>
          <w:szCs w:val="22"/>
        </w:rPr>
        <w:t>zawarta  pomiędzy:</w:t>
      </w:r>
    </w:p>
    <w:p w14:paraId="3EF66715" w14:textId="77777777" w:rsidR="00BA26C4" w:rsidRPr="00AB6262" w:rsidRDefault="00BA26C4" w:rsidP="00870413">
      <w:pPr>
        <w:pStyle w:val="Tekstmakra"/>
        <w:spacing w:before="0" w:after="0" w:line="276" w:lineRule="auto"/>
        <w:rPr>
          <w:rFonts w:asciiTheme="majorHAnsi" w:hAnsiTheme="majorHAnsi" w:cstheme="majorHAnsi"/>
          <w:b/>
          <w:bCs/>
          <w:sz w:val="22"/>
          <w:szCs w:val="22"/>
        </w:rPr>
      </w:pPr>
    </w:p>
    <w:p w14:paraId="0DDD58CA" w14:textId="77777777" w:rsidR="00BA26C4" w:rsidRPr="00AB6262" w:rsidRDefault="00F711CA" w:rsidP="00870413">
      <w:pPr>
        <w:pStyle w:val="Tekstmakra"/>
        <w:spacing w:before="0" w:after="0" w:line="276" w:lineRule="auto"/>
        <w:rPr>
          <w:rFonts w:asciiTheme="majorHAnsi" w:hAnsiTheme="majorHAnsi" w:cstheme="majorHAnsi"/>
          <w:sz w:val="22"/>
          <w:szCs w:val="22"/>
        </w:rPr>
      </w:pPr>
      <w:r w:rsidRPr="00AB6262">
        <w:rPr>
          <w:rFonts w:asciiTheme="majorHAnsi" w:hAnsiTheme="majorHAnsi" w:cstheme="majorHAnsi"/>
          <w:b/>
          <w:spacing w:val="-5"/>
          <w:sz w:val="22"/>
          <w:szCs w:val="22"/>
        </w:rPr>
        <w:t>Uniwersyteckim Centrum Klinicznym Warszawskiego Uniwersytetu Medycznego z siedzibą w Warszawie</w:t>
      </w:r>
      <w:r w:rsidRPr="00AB6262">
        <w:rPr>
          <w:rFonts w:asciiTheme="majorHAnsi" w:hAnsiTheme="majorHAnsi" w:cstheme="majorHAnsi"/>
          <w:bCs/>
          <w:spacing w:val="-5"/>
          <w:sz w:val="22"/>
          <w:szCs w:val="22"/>
        </w:rPr>
        <w:t xml:space="preserve"> przy ulicy Banacha 1a, 02-097 Warszawa, </w:t>
      </w:r>
      <w:r>
        <w:rPr>
          <w:rFonts w:asciiTheme="majorHAnsi" w:hAnsiTheme="majorHAnsi" w:cstheme="majorHAnsi"/>
          <w:bCs/>
          <w:spacing w:val="-5"/>
          <w:sz w:val="22"/>
          <w:szCs w:val="22"/>
        </w:rPr>
        <w:t xml:space="preserve">stanowiącym samodzielny publiczny zakład opieki zdrowotnej, </w:t>
      </w:r>
      <w:r w:rsidRPr="00AB6262">
        <w:rPr>
          <w:rFonts w:asciiTheme="majorHAnsi" w:hAnsiTheme="majorHAnsi" w:cstheme="majorHAnsi"/>
          <w:bCs/>
          <w:spacing w:val="-5"/>
          <w:sz w:val="22"/>
          <w:szCs w:val="22"/>
        </w:rPr>
        <w:t xml:space="preserve">wpisanym </w:t>
      </w:r>
      <w:r>
        <w:rPr>
          <w:rFonts w:asciiTheme="majorHAnsi" w:hAnsiTheme="majorHAnsi" w:cstheme="majorHAnsi"/>
          <w:bCs/>
          <w:spacing w:val="-5"/>
          <w:sz w:val="22"/>
          <w:szCs w:val="22"/>
        </w:rPr>
        <w:t xml:space="preserve">do rejestru </w:t>
      </w:r>
      <w:r w:rsidRPr="00AB6262">
        <w:rPr>
          <w:rFonts w:asciiTheme="majorHAnsi" w:hAnsiTheme="majorHAnsi" w:cstheme="majorHAnsi"/>
          <w:bCs/>
          <w:spacing w:val="-5"/>
          <w:sz w:val="22"/>
          <w:szCs w:val="22"/>
        </w:rPr>
        <w:t>stowarzyszeń, innych organizacji społecznych</w:t>
      </w:r>
      <w:r w:rsidR="002E2184">
        <w:rPr>
          <w:rFonts w:asciiTheme="majorHAnsi" w:hAnsiTheme="majorHAnsi" w:cstheme="majorHAnsi"/>
          <w:bCs/>
          <w:spacing w:val="-5"/>
          <w:sz w:val="22"/>
          <w:szCs w:val="22"/>
        </w:rPr>
        <w:t xml:space="preserve"> </w:t>
      </w:r>
      <w:r w:rsidRPr="00AB6262">
        <w:rPr>
          <w:rFonts w:asciiTheme="majorHAnsi" w:hAnsiTheme="majorHAnsi" w:cstheme="majorHAnsi"/>
          <w:bCs/>
          <w:spacing w:val="-5"/>
          <w:sz w:val="22"/>
          <w:szCs w:val="22"/>
        </w:rPr>
        <w:t xml:space="preserve">i zawodowych, fundacji </w:t>
      </w:r>
      <w:r>
        <w:rPr>
          <w:rFonts w:asciiTheme="majorHAnsi" w:hAnsiTheme="majorHAnsi" w:cstheme="majorHAnsi"/>
          <w:bCs/>
          <w:spacing w:val="-5"/>
          <w:sz w:val="22"/>
          <w:szCs w:val="22"/>
        </w:rPr>
        <w:t>oraz samodzielnych</w:t>
      </w:r>
      <w:r w:rsidRPr="00AB6262">
        <w:rPr>
          <w:rFonts w:asciiTheme="majorHAnsi" w:hAnsiTheme="majorHAnsi" w:cstheme="majorHAnsi"/>
          <w:bCs/>
          <w:spacing w:val="-5"/>
          <w:sz w:val="22"/>
          <w:szCs w:val="22"/>
        </w:rPr>
        <w:t xml:space="preserve"> publicznych zakładów opieki zdrowotnej </w:t>
      </w:r>
      <w:r>
        <w:rPr>
          <w:rFonts w:asciiTheme="majorHAnsi" w:hAnsiTheme="majorHAnsi" w:cstheme="majorHAnsi"/>
          <w:bCs/>
          <w:spacing w:val="-5"/>
          <w:sz w:val="22"/>
          <w:szCs w:val="22"/>
        </w:rPr>
        <w:t xml:space="preserve">Krajowego Rejestru Sądowego prowadzonego </w:t>
      </w:r>
      <w:r w:rsidRPr="00AB6262">
        <w:rPr>
          <w:rFonts w:asciiTheme="majorHAnsi" w:hAnsiTheme="majorHAnsi" w:cstheme="majorHAnsi"/>
          <w:bCs/>
          <w:spacing w:val="-5"/>
          <w:sz w:val="22"/>
          <w:szCs w:val="22"/>
        </w:rPr>
        <w:t>przez Sąd Rejonowy dla m.st. Warszawy, XII Wydział Gospodarczy Krajowego Rejestru Sądowego pod numerem: KRS 0000073036, NIP 5220002529, REGON 000288975</w:t>
      </w:r>
      <w:r w:rsidR="00BA26C4" w:rsidRPr="00AB6262">
        <w:rPr>
          <w:rFonts w:asciiTheme="majorHAnsi" w:hAnsiTheme="majorHAnsi" w:cstheme="majorHAnsi"/>
          <w:sz w:val="22"/>
          <w:szCs w:val="22"/>
        </w:rPr>
        <w:t>, zwanym dalej „</w:t>
      </w:r>
      <w:r w:rsidR="00BA26C4" w:rsidRPr="00AB6262">
        <w:rPr>
          <w:rFonts w:asciiTheme="majorHAnsi" w:hAnsiTheme="majorHAnsi" w:cstheme="majorHAnsi"/>
          <w:b/>
          <w:bCs/>
          <w:sz w:val="22"/>
          <w:szCs w:val="22"/>
        </w:rPr>
        <w:t>Administratorem</w:t>
      </w:r>
      <w:r w:rsidR="00BA26C4" w:rsidRPr="00AB6262">
        <w:rPr>
          <w:rFonts w:asciiTheme="majorHAnsi" w:hAnsiTheme="majorHAnsi" w:cstheme="majorHAnsi"/>
          <w:sz w:val="22"/>
          <w:szCs w:val="22"/>
        </w:rPr>
        <w:t>”</w:t>
      </w:r>
    </w:p>
    <w:p w14:paraId="7FA3EDC8" w14:textId="77777777" w:rsidR="00BA26C4" w:rsidRPr="00AB6262" w:rsidRDefault="00BA26C4" w:rsidP="00870413">
      <w:pPr>
        <w:spacing w:line="276" w:lineRule="auto"/>
        <w:rPr>
          <w:rFonts w:asciiTheme="majorHAnsi" w:hAnsiTheme="majorHAnsi" w:cstheme="majorHAnsi"/>
          <w:sz w:val="22"/>
          <w:szCs w:val="22"/>
        </w:rPr>
      </w:pPr>
      <w:r w:rsidRPr="00AB6262">
        <w:rPr>
          <w:rFonts w:asciiTheme="majorHAnsi" w:hAnsiTheme="majorHAnsi" w:cstheme="majorHAnsi"/>
          <w:sz w:val="22"/>
          <w:szCs w:val="22"/>
        </w:rPr>
        <w:t xml:space="preserve">reprezentowanym przez </w:t>
      </w:r>
    </w:p>
    <w:p w14:paraId="4EE61EE5" w14:textId="77777777" w:rsidR="00BA26C4" w:rsidRPr="00AB6262" w:rsidRDefault="00BA26C4" w:rsidP="00870413">
      <w:pPr>
        <w:spacing w:line="276" w:lineRule="auto"/>
        <w:rPr>
          <w:rFonts w:asciiTheme="majorHAnsi" w:hAnsiTheme="majorHAnsi" w:cstheme="majorHAnsi"/>
          <w:sz w:val="22"/>
          <w:szCs w:val="22"/>
        </w:rPr>
      </w:pPr>
      <w:r w:rsidRPr="00AB6262">
        <w:rPr>
          <w:rFonts w:asciiTheme="majorHAnsi" w:hAnsiTheme="majorHAnsi" w:cstheme="majorHAnsi"/>
          <w:sz w:val="22"/>
          <w:szCs w:val="22"/>
        </w:rPr>
        <w:t>…………………………………….. – ……………………………………………….</w:t>
      </w:r>
    </w:p>
    <w:p w14:paraId="6D3C202A" w14:textId="77777777" w:rsidR="00BA26C4" w:rsidRPr="00AB6262" w:rsidRDefault="00BA26C4" w:rsidP="00870413">
      <w:pPr>
        <w:tabs>
          <w:tab w:val="left" w:pos="3299"/>
        </w:tabs>
        <w:spacing w:line="276" w:lineRule="auto"/>
        <w:rPr>
          <w:rFonts w:asciiTheme="majorHAnsi" w:hAnsiTheme="majorHAnsi" w:cstheme="majorHAnsi"/>
          <w:sz w:val="22"/>
          <w:szCs w:val="22"/>
        </w:rPr>
      </w:pPr>
      <w:r w:rsidRPr="00AB6262">
        <w:rPr>
          <w:rFonts w:asciiTheme="majorHAnsi" w:hAnsiTheme="majorHAnsi" w:cstheme="majorHAnsi"/>
          <w:sz w:val="22"/>
          <w:szCs w:val="22"/>
        </w:rPr>
        <w:t>a</w:t>
      </w:r>
    </w:p>
    <w:p w14:paraId="36AAD775" w14:textId="77777777" w:rsidR="00BA26C4" w:rsidRPr="00AB6262" w:rsidRDefault="00BA26C4" w:rsidP="00870413">
      <w:pPr>
        <w:spacing w:line="276" w:lineRule="auto"/>
        <w:rPr>
          <w:rFonts w:asciiTheme="majorHAnsi" w:hAnsiTheme="majorHAnsi" w:cstheme="majorHAnsi"/>
          <w:b/>
          <w:bCs/>
          <w:sz w:val="22"/>
          <w:szCs w:val="22"/>
        </w:rPr>
      </w:pPr>
      <w:r w:rsidRPr="00AB6262">
        <w:rPr>
          <w:rFonts w:asciiTheme="majorHAnsi" w:hAnsiTheme="majorHAnsi" w:cstheme="majorHAnsi"/>
          <w:b/>
          <w:bCs/>
          <w:sz w:val="22"/>
          <w:szCs w:val="22"/>
        </w:rPr>
        <w:t>………………………………………………………………………….….</w:t>
      </w:r>
    </w:p>
    <w:p w14:paraId="53186211" w14:textId="77777777" w:rsidR="00BA26C4" w:rsidRPr="00AB6262" w:rsidRDefault="00BA26C4" w:rsidP="00870413">
      <w:pPr>
        <w:spacing w:line="276" w:lineRule="auto"/>
        <w:rPr>
          <w:rFonts w:asciiTheme="majorHAnsi" w:hAnsiTheme="majorHAnsi" w:cstheme="majorHAnsi"/>
          <w:sz w:val="22"/>
          <w:szCs w:val="22"/>
        </w:rPr>
      </w:pPr>
      <w:r w:rsidRPr="00AB6262">
        <w:rPr>
          <w:rFonts w:asciiTheme="majorHAnsi" w:hAnsiTheme="majorHAnsi" w:cstheme="majorHAnsi"/>
          <w:sz w:val="22"/>
          <w:szCs w:val="22"/>
        </w:rPr>
        <w:t xml:space="preserve"> zwanym w dalszej w treści Umowy „Wykonawcą ”, reprezentowanym przez:</w:t>
      </w:r>
    </w:p>
    <w:p w14:paraId="697719B7" w14:textId="77777777" w:rsidR="00BA26C4" w:rsidRPr="00AB6262" w:rsidRDefault="00BA26C4" w:rsidP="00870413">
      <w:pPr>
        <w:spacing w:line="276" w:lineRule="auto"/>
        <w:rPr>
          <w:rFonts w:asciiTheme="majorHAnsi" w:hAnsiTheme="majorHAnsi" w:cstheme="majorHAnsi"/>
          <w:sz w:val="22"/>
          <w:szCs w:val="22"/>
        </w:rPr>
      </w:pPr>
      <w:r w:rsidRPr="00AB6262">
        <w:rPr>
          <w:rFonts w:asciiTheme="majorHAnsi" w:hAnsiTheme="majorHAnsi" w:cstheme="majorHAnsi"/>
          <w:sz w:val="22"/>
          <w:szCs w:val="22"/>
        </w:rPr>
        <w:t>……………………………………………………….……………………..</w:t>
      </w:r>
    </w:p>
    <w:p w14:paraId="19225EC5" w14:textId="77777777" w:rsidR="00BA26C4" w:rsidRPr="00AB6262" w:rsidRDefault="00BA26C4" w:rsidP="00870413">
      <w:pPr>
        <w:spacing w:line="276" w:lineRule="auto"/>
        <w:rPr>
          <w:rFonts w:asciiTheme="majorHAnsi" w:hAnsiTheme="majorHAnsi" w:cstheme="majorHAnsi"/>
          <w:sz w:val="22"/>
          <w:szCs w:val="22"/>
        </w:rPr>
      </w:pPr>
    </w:p>
    <w:p w14:paraId="569A6483" w14:textId="77777777" w:rsidR="00BA26C4" w:rsidRPr="00AB6262" w:rsidRDefault="00BA26C4" w:rsidP="00870413">
      <w:pPr>
        <w:pStyle w:val="Tekstmakra"/>
        <w:spacing w:before="0" w:after="0" w:line="276" w:lineRule="auto"/>
        <w:rPr>
          <w:rFonts w:asciiTheme="majorHAnsi" w:hAnsiTheme="majorHAnsi" w:cstheme="majorHAnsi"/>
          <w:sz w:val="22"/>
          <w:szCs w:val="22"/>
        </w:rPr>
      </w:pPr>
      <w:r w:rsidRPr="00AB6262">
        <w:rPr>
          <w:rFonts w:asciiTheme="majorHAnsi" w:hAnsiTheme="majorHAnsi" w:cstheme="majorHAnsi"/>
          <w:sz w:val="22"/>
          <w:szCs w:val="22"/>
        </w:rPr>
        <w:t>zwanym dalej „</w:t>
      </w:r>
      <w:r w:rsidRPr="00AB6262">
        <w:rPr>
          <w:rFonts w:asciiTheme="majorHAnsi" w:hAnsiTheme="majorHAnsi" w:cstheme="majorHAnsi"/>
          <w:b/>
          <w:bCs/>
          <w:sz w:val="22"/>
          <w:szCs w:val="22"/>
        </w:rPr>
        <w:t>Przetwarzającym”</w:t>
      </w:r>
      <w:r w:rsidRPr="00AB6262">
        <w:rPr>
          <w:rFonts w:asciiTheme="majorHAnsi" w:hAnsiTheme="majorHAnsi" w:cstheme="majorHAnsi"/>
          <w:sz w:val="22"/>
          <w:szCs w:val="22"/>
        </w:rPr>
        <w:t>,</w:t>
      </w:r>
    </w:p>
    <w:p w14:paraId="7C0ED139" w14:textId="77777777" w:rsidR="00BA26C4" w:rsidRPr="00AB6262" w:rsidRDefault="00BA26C4" w:rsidP="00870413">
      <w:pPr>
        <w:spacing w:line="276" w:lineRule="auto"/>
        <w:rPr>
          <w:rFonts w:asciiTheme="majorHAnsi" w:hAnsiTheme="majorHAnsi" w:cstheme="majorHAnsi"/>
          <w:sz w:val="22"/>
          <w:szCs w:val="22"/>
        </w:rPr>
      </w:pPr>
      <w:r w:rsidRPr="00AB6262">
        <w:rPr>
          <w:rFonts w:asciiTheme="majorHAnsi" w:hAnsiTheme="majorHAnsi" w:cstheme="majorHAnsi"/>
          <w:sz w:val="22"/>
          <w:szCs w:val="22"/>
        </w:rPr>
        <w:t>zwani dalej „</w:t>
      </w:r>
      <w:r w:rsidRPr="00AB6262">
        <w:rPr>
          <w:rFonts w:asciiTheme="majorHAnsi" w:hAnsiTheme="majorHAnsi" w:cstheme="majorHAnsi"/>
          <w:b/>
          <w:bCs/>
          <w:sz w:val="22"/>
          <w:szCs w:val="22"/>
        </w:rPr>
        <w:t>Stroną</w:t>
      </w:r>
      <w:r w:rsidRPr="00AB6262">
        <w:rPr>
          <w:rFonts w:asciiTheme="majorHAnsi" w:hAnsiTheme="majorHAnsi" w:cstheme="majorHAnsi"/>
          <w:sz w:val="22"/>
          <w:szCs w:val="22"/>
        </w:rPr>
        <w:t>” lub „</w:t>
      </w:r>
      <w:r w:rsidRPr="00AB6262">
        <w:rPr>
          <w:rFonts w:asciiTheme="majorHAnsi" w:hAnsiTheme="majorHAnsi" w:cstheme="majorHAnsi"/>
          <w:b/>
          <w:bCs/>
          <w:sz w:val="22"/>
          <w:szCs w:val="22"/>
        </w:rPr>
        <w:t>Stronami</w:t>
      </w:r>
      <w:r w:rsidRPr="00AB6262">
        <w:rPr>
          <w:rFonts w:asciiTheme="majorHAnsi" w:hAnsiTheme="majorHAnsi" w:cstheme="majorHAnsi"/>
          <w:sz w:val="22"/>
          <w:szCs w:val="22"/>
        </w:rPr>
        <w:t>”</w:t>
      </w:r>
    </w:p>
    <w:p w14:paraId="5F7D7D87"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1</w:t>
      </w:r>
    </w:p>
    <w:p w14:paraId="6C458DC4"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Przedmiot Umowy</w:t>
      </w:r>
    </w:p>
    <w:p w14:paraId="435C7D5B" w14:textId="77777777" w:rsidR="00BA26C4" w:rsidRPr="00AB6262" w:rsidRDefault="00BA26C4" w:rsidP="00DF1995">
      <w:pPr>
        <w:pStyle w:val="Tekstpodstawowy"/>
        <w:widowControl/>
        <w:numPr>
          <w:ilvl w:val="0"/>
          <w:numId w:val="21"/>
        </w:numPr>
        <w:tabs>
          <w:tab w:val="clear" w:pos="720"/>
          <w:tab w:val="num" w:pos="567"/>
        </w:tabs>
        <w:adjustRightInd/>
        <w:spacing w:line="276" w:lineRule="auto"/>
        <w:ind w:left="567"/>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Strony oświadczają, że zawarły Umowę Główną (zwana dalej Umową Główną), których realizacja wymaga powierzenia Przetwarzającemu przetwarzania danych osobowych administrowanych przez Administratora, przy czym szczegółowe informacje o Umowie Głównej wskazano w poniższej tabeli: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275"/>
        <w:gridCol w:w="1418"/>
        <w:gridCol w:w="1981"/>
        <w:gridCol w:w="1812"/>
      </w:tblGrid>
      <w:tr w:rsidR="00BA26C4" w:rsidRPr="00AB6262" w14:paraId="0A43F876" w14:textId="77777777" w:rsidTr="00417BAA">
        <w:trPr>
          <w:trHeight w:val="471"/>
        </w:trPr>
        <w:tc>
          <w:tcPr>
            <w:tcW w:w="2552" w:type="dxa"/>
          </w:tcPr>
          <w:p w14:paraId="4E41EE4A"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r w:rsidRPr="00AB6262">
              <w:rPr>
                <w:rFonts w:asciiTheme="majorHAnsi" w:hAnsiTheme="majorHAnsi" w:cstheme="majorHAnsi"/>
                <w:i w:val="0"/>
                <w:sz w:val="22"/>
                <w:szCs w:val="22"/>
              </w:rPr>
              <w:t>Numer</w:t>
            </w:r>
          </w:p>
        </w:tc>
        <w:tc>
          <w:tcPr>
            <w:tcW w:w="1275" w:type="dxa"/>
          </w:tcPr>
          <w:p w14:paraId="525F6BBE"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r w:rsidRPr="00AB6262">
              <w:rPr>
                <w:rFonts w:asciiTheme="majorHAnsi" w:hAnsiTheme="majorHAnsi" w:cstheme="majorHAnsi"/>
                <w:i w:val="0"/>
                <w:sz w:val="22"/>
                <w:szCs w:val="22"/>
              </w:rPr>
              <w:t>Data zawarcia</w:t>
            </w:r>
          </w:p>
        </w:tc>
        <w:tc>
          <w:tcPr>
            <w:tcW w:w="1418" w:type="dxa"/>
          </w:tcPr>
          <w:p w14:paraId="31B53037"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r w:rsidRPr="00AB6262">
              <w:rPr>
                <w:rFonts w:asciiTheme="majorHAnsi" w:hAnsiTheme="majorHAnsi" w:cstheme="majorHAnsi"/>
                <w:i w:val="0"/>
                <w:sz w:val="22"/>
                <w:szCs w:val="22"/>
              </w:rPr>
              <w:t>Przedmiot umowy – cel i charakter przetwarzania</w:t>
            </w:r>
          </w:p>
        </w:tc>
        <w:tc>
          <w:tcPr>
            <w:tcW w:w="1981" w:type="dxa"/>
          </w:tcPr>
          <w:p w14:paraId="0F077FCE"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r w:rsidRPr="00AB6262">
              <w:rPr>
                <w:rFonts w:asciiTheme="majorHAnsi" w:hAnsiTheme="majorHAnsi" w:cstheme="majorHAnsi"/>
                <w:i w:val="0"/>
                <w:sz w:val="22"/>
                <w:szCs w:val="22"/>
              </w:rPr>
              <w:t>Kategoria osób których dane dotyczą – rodzaj powierzonych danych osobowych</w:t>
            </w:r>
          </w:p>
        </w:tc>
        <w:tc>
          <w:tcPr>
            <w:tcW w:w="1812" w:type="dxa"/>
          </w:tcPr>
          <w:p w14:paraId="2DBEC2CD"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r w:rsidRPr="00AB6262">
              <w:rPr>
                <w:rFonts w:asciiTheme="majorHAnsi" w:hAnsiTheme="majorHAnsi" w:cstheme="majorHAnsi"/>
                <w:i w:val="0"/>
                <w:sz w:val="22"/>
                <w:szCs w:val="22"/>
              </w:rPr>
              <w:t>Czas przetwarzania</w:t>
            </w:r>
          </w:p>
        </w:tc>
      </w:tr>
      <w:tr w:rsidR="00BA26C4" w:rsidRPr="00AB6262" w14:paraId="338E5321" w14:textId="77777777" w:rsidTr="00417BAA">
        <w:trPr>
          <w:trHeight w:val="471"/>
        </w:trPr>
        <w:tc>
          <w:tcPr>
            <w:tcW w:w="2552" w:type="dxa"/>
          </w:tcPr>
          <w:p w14:paraId="6C9F6D01"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p>
        </w:tc>
        <w:tc>
          <w:tcPr>
            <w:tcW w:w="1275" w:type="dxa"/>
          </w:tcPr>
          <w:p w14:paraId="3B25AAA9" w14:textId="77777777" w:rsidR="00BA26C4" w:rsidRPr="00AB6262" w:rsidRDefault="00BA26C4" w:rsidP="00870413">
            <w:pPr>
              <w:pStyle w:val="Tekstpodstawowy"/>
              <w:spacing w:line="276" w:lineRule="auto"/>
              <w:jc w:val="center"/>
              <w:rPr>
                <w:rFonts w:asciiTheme="majorHAnsi" w:hAnsiTheme="majorHAnsi" w:cstheme="majorHAnsi"/>
                <w:i w:val="0"/>
                <w:sz w:val="22"/>
                <w:szCs w:val="22"/>
              </w:rPr>
            </w:pPr>
          </w:p>
        </w:tc>
        <w:tc>
          <w:tcPr>
            <w:tcW w:w="1418" w:type="dxa"/>
          </w:tcPr>
          <w:p w14:paraId="2F10F36E" w14:textId="77777777" w:rsidR="00BA26C4" w:rsidRPr="00AB6262" w:rsidRDefault="00BA26C4" w:rsidP="00870413">
            <w:pPr>
              <w:pStyle w:val="Tekstpodstawowy"/>
              <w:spacing w:line="276" w:lineRule="auto"/>
              <w:jc w:val="left"/>
              <w:rPr>
                <w:rFonts w:asciiTheme="majorHAnsi" w:hAnsiTheme="majorHAnsi" w:cstheme="majorHAnsi"/>
                <w:b w:val="0"/>
                <w:i w:val="0"/>
                <w:sz w:val="22"/>
                <w:szCs w:val="22"/>
                <w:lang w:eastAsia="ar-SA"/>
              </w:rPr>
            </w:pPr>
            <w:r w:rsidRPr="00AB6262">
              <w:rPr>
                <w:rFonts w:asciiTheme="majorHAnsi" w:hAnsiTheme="majorHAnsi" w:cstheme="majorHAnsi"/>
                <w:b w:val="0"/>
                <w:i w:val="0"/>
                <w:sz w:val="22"/>
                <w:szCs w:val="22"/>
                <w:lang w:eastAsia="ar-SA"/>
              </w:rPr>
              <w:t>Diagnostyka i serwis urządzeń, w tym w ramach dostępu zdalnego</w:t>
            </w:r>
          </w:p>
        </w:tc>
        <w:tc>
          <w:tcPr>
            <w:tcW w:w="1981" w:type="dxa"/>
          </w:tcPr>
          <w:p w14:paraId="38579B3A" w14:textId="77777777" w:rsidR="00BA26C4" w:rsidRPr="00AB6262" w:rsidRDefault="00BA26C4" w:rsidP="00DF1995">
            <w:pPr>
              <w:pStyle w:val="Akapitzlist"/>
              <w:widowControl/>
              <w:numPr>
                <w:ilvl w:val="0"/>
                <w:numId w:val="23"/>
              </w:numPr>
              <w:adjustRightInd/>
              <w:spacing w:line="276" w:lineRule="auto"/>
              <w:jc w:val="left"/>
              <w:textAlignment w:val="auto"/>
              <w:rPr>
                <w:rFonts w:asciiTheme="majorHAnsi" w:hAnsiTheme="majorHAnsi" w:cstheme="majorHAnsi"/>
                <w:sz w:val="22"/>
                <w:szCs w:val="22"/>
              </w:rPr>
            </w:pPr>
            <w:r w:rsidRPr="00AB6262">
              <w:rPr>
                <w:rFonts w:asciiTheme="majorHAnsi" w:hAnsiTheme="majorHAnsi" w:cstheme="majorHAnsi"/>
                <w:sz w:val="22"/>
                <w:szCs w:val="22"/>
              </w:rPr>
              <w:t>Świadczeniobiorcy Administratora – imię, nazwisko, informacje o stanie zdrowia</w:t>
            </w:r>
            <w:r w:rsidR="00AE11AF" w:rsidRPr="00AB6262">
              <w:rPr>
                <w:rFonts w:asciiTheme="majorHAnsi" w:hAnsiTheme="majorHAnsi" w:cstheme="majorHAnsi"/>
                <w:sz w:val="22"/>
                <w:szCs w:val="22"/>
              </w:rPr>
              <w:t xml:space="preserve">, </w:t>
            </w:r>
            <w:r w:rsidR="00AE11AF" w:rsidRPr="00AB6262">
              <w:rPr>
                <w:rFonts w:asciiTheme="majorHAnsi" w:hAnsiTheme="majorHAnsi" w:cstheme="majorHAnsi"/>
                <w:b/>
                <w:sz w:val="22"/>
                <w:szCs w:val="22"/>
              </w:rPr>
              <w:t>PESEL, płeć, data urodzenia (wiek)</w:t>
            </w:r>
          </w:p>
        </w:tc>
        <w:tc>
          <w:tcPr>
            <w:tcW w:w="1812" w:type="dxa"/>
          </w:tcPr>
          <w:p w14:paraId="13EAD8DD" w14:textId="77777777" w:rsidR="00BA26C4" w:rsidRPr="00AB6262" w:rsidRDefault="00BA26C4" w:rsidP="00870413">
            <w:pPr>
              <w:pStyle w:val="Tekstpodstawowy"/>
              <w:spacing w:line="276" w:lineRule="auto"/>
              <w:jc w:val="left"/>
              <w:rPr>
                <w:rFonts w:asciiTheme="majorHAnsi" w:hAnsiTheme="majorHAnsi" w:cstheme="majorHAnsi"/>
                <w:b w:val="0"/>
                <w:i w:val="0"/>
                <w:sz w:val="22"/>
                <w:szCs w:val="22"/>
              </w:rPr>
            </w:pPr>
            <w:r w:rsidRPr="00AB6262">
              <w:rPr>
                <w:rFonts w:asciiTheme="majorHAnsi" w:hAnsiTheme="majorHAnsi" w:cstheme="majorHAnsi"/>
                <w:b w:val="0"/>
                <w:i w:val="0"/>
                <w:sz w:val="22"/>
                <w:szCs w:val="22"/>
              </w:rPr>
              <w:t>Czas realizacji umowy głównej lub inny odpowiedni czas, jeżeli przepisy obowiązującego prawa nakazują przetwarzającemu dalsze przechowywanie danych osobowych</w:t>
            </w:r>
          </w:p>
        </w:tc>
      </w:tr>
      <w:tr w:rsidR="00AE11AF" w:rsidRPr="00AB6262" w14:paraId="26B02001" w14:textId="77777777" w:rsidTr="00417BAA">
        <w:trPr>
          <w:trHeight w:val="471"/>
        </w:trPr>
        <w:tc>
          <w:tcPr>
            <w:tcW w:w="2552" w:type="dxa"/>
          </w:tcPr>
          <w:p w14:paraId="7617DF58" w14:textId="77777777" w:rsidR="00AE11AF" w:rsidRPr="00AB6262" w:rsidRDefault="00AE11AF" w:rsidP="00870413">
            <w:pPr>
              <w:pStyle w:val="Tekstpodstawowy"/>
              <w:spacing w:line="276" w:lineRule="auto"/>
              <w:jc w:val="center"/>
              <w:rPr>
                <w:rFonts w:asciiTheme="majorHAnsi" w:hAnsiTheme="majorHAnsi" w:cstheme="majorHAnsi"/>
                <w:i w:val="0"/>
                <w:sz w:val="22"/>
                <w:szCs w:val="22"/>
              </w:rPr>
            </w:pPr>
          </w:p>
        </w:tc>
        <w:tc>
          <w:tcPr>
            <w:tcW w:w="1275" w:type="dxa"/>
          </w:tcPr>
          <w:p w14:paraId="0CE02251" w14:textId="77777777" w:rsidR="00AE11AF" w:rsidRPr="00AB6262" w:rsidRDefault="00AE11AF" w:rsidP="00870413">
            <w:pPr>
              <w:pStyle w:val="Tekstpodstawowy"/>
              <w:spacing w:line="276" w:lineRule="auto"/>
              <w:jc w:val="center"/>
              <w:rPr>
                <w:rFonts w:asciiTheme="majorHAnsi" w:hAnsiTheme="majorHAnsi" w:cstheme="majorHAnsi"/>
                <w:i w:val="0"/>
                <w:sz w:val="22"/>
                <w:szCs w:val="22"/>
              </w:rPr>
            </w:pPr>
          </w:p>
        </w:tc>
        <w:tc>
          <w:tcPr>
            <w:tcW w:w="1418" w:type="dxa"/>
          </w:tcPr>
          <w:p w14:paraId="0D912DE8" w14:textId="77777777" w:rsidR="00AE11AF" w:rsidRPr="00AB6262" w:rsidRDefault="00AE11AF" w:rsidP="00870413">
            <w:pPr>
              <w:pStyle w:val="Tekstpodstawowy"/>
              <w:spacing w:line="276" w:lineRule="auto"/>
              <w:jc w:val="left"/>
              <w:rPr>
                <w:rFonts w:asciiTheme="majorHAnsi" w:hAnsiTheme="majorHAnsi" w:cstheme="majorHAnsi"/>
                <w:b w:val="0"/>
                <w:i w:val="0"/>
                <w:sz w:val="22"/>
                <w:szCs w:val="22"/>
                <w:lang w:eastAsia="ar-SA"/>
              </w:rPr>
            </w:pPr>
            <w:r w:rsidRPr="00AB6262">
              <w:rPr>
                <w:rFonts w:asciiTheme="majorHAnsi" w:hAnsiTheme="majorHAnsi" w:cstheme="majorHAnsi"/>
                <w:i w:val="0"/>
                <w:sz w:val="22"/>
                <w:szCs w:val="22"/>
              </w:rPr>
              <w:t xml:space="preserve">Diagnostyka i serwis urządzeń, w </w:t>
            </w:r>
            <w:r w:rsidRPr="00AB6262">
              <w:rPr>
                <w:rFonts w:asciiTheme="majorHAnsi" w:hAnsiTheme="majorHAnsi" w:cstheme="majorHAnsi"/>
                <w:i w:val="0"/>
                <w:sz w:val="22"/>
                <w:szCs w:val="22"/>
              </w:rPr>
              <w:lastRenderedPageBreak/>
              <w:t>tym w ramach dostępu zdalnego</w:t>
            </w:r>
          </w:p>
        </w:tc>
        <w:tc>
          <w:tcPr>
            <w:tcW w:w="1981" w:type="dxa"/>
          </w:tcPr>
          <w:p w14:paraId="159AE4C4" w14:textId="77777777" w:rsidR="00AE11AF" w:rsidRPr="00AB6262" w:rsidRDefault="00AE11AF" w:rsidP="00DF1995">
            <w:pPr>
              <w:pStyle w:val="Akapitzlist"/>
              <w:widowControl/>
              <w:numPr>
                <w:ilvl w:val="0"/>
                <w:numId w:val="23"/>
              </w:numPr>
              <w:adjustRightInd/>
              <w:spacing w:line="276" w:lineRule="auto"/>
              <w:jc w:val="left"/>
              <w:textAlignment w:val="auto"/>
              <w:rPr>
                <w:rFonts w:asciiTheme="majorHAnsi" w:hAnsiTheme="majorHAnsi" w:cstheme="majorHAnsi"/>
                <w:b/>
                <w:sz w:val="22"/>
                <w:szCs w:val="22"/>
              </w:rPr>
            </w:pPr>
            <w:r w:rsidRPr="00AB6262">
              <w:rPr>
                <w:rFonts w:asciiTheme="majorHAnsi" w:hAnsiTheme="majorHAnsi" w:cstheme="majorHAnsi"/>
                <w:b/>
                <w:sz w:val="22"/>
                <w:szCs w:val="22"/>
                <w:shd w:val="clear" w:color="auto" w:fill="FDFCFB"/>
              </w:rPr>
              <w:lastRenderedPageBreak/>
              <w:t xml:space="preserve">Pracownicy Administratora – służbowe </w:t>
            </w:r>
            <w:r w:rsidRPr="00AB6262">
              <w:rPr>
                <w:rFonts w:asciiTheme="majorHAnsi" w:hAnsiTheme="majorHAnsi" w:cstheme="majorHAnsi"/>
                <w:b/>
                <w:sz w:val="22"/>
                <w:szCs w:val="22"/>
                <w:shd w:val="clear" w:color="auto" w:fill="FDFCFB"/>
              </w:rPr>
              <w:lastRenderedPageBreak/>
              <w:t>dane kontaktowe</w:t>
            </w:r>
          </w:p>
        </w:tc>
        <w:tc>
          <w:tcPr>
            <w:tcW w:w="1812" w:type="dxa"/>
          </w:tcPr>
          <w:p w14:paraId="7246F19E" w14:textId="77777777" w:rsidR="00AE11AF" w:rsidRPr="00AB6262" w:rsidRDefault="00AE11AF" w:rsidP="00870413">
            <w:pPr>
              <w:pStyle w:val="Tekstpodstawowy"/>
              <w:spacing w:line="276" w:lineRule="auto"/>
              <w:jc w:val="left"/>
              <w:rPr>
                <w:rFonts w:asciiTheme="majorHAnsi" w:hAnsiTheme="majorHAnsi" w:cstheme="majorHAnsi"/>
                <w:b w:val="0"/>
                <w:i w:val="0"/>
                <w:sz w:val="22"/>
                <w:szCs w:val="22"/>
              </w:rPr>
            </w:pPr>
            <w:r w:rsidRPr="00AB6262">
              <w:rPr>
                <w:rFonts w:asciiTheme="majorHAnsi" w:hAnsiTheme="majorHAnsi" w:cstheme="majorHAnsi"/>
                <w:i w:val="0"/>
                <w:sz w:val="22"/>
                <w:szCs w:val="22"/>
              </w:rPr>
              <w:lastRenderedPageBreak/>
              <w:t xml:space="preserve">Czas realizacji umowy głównej lub inny </w:t>
            </w:r>
            <w:r w:rsidRPr="00AB6262">
              <w:rPr>
                <w:rFonts w:asciiTheme="majorHAnsi" w:hAnsiTheme="majorHAnsi" w:cstheme="majorHAnsi"/>
                <w:i w:val="0"/>
                <w:sz w:val="22"/>
                <w:szCs w:val="22"/>
              </w:rPr>
              <w:lastRenderedPageBreak/>
              <w:t>odpowiedni czas, jeżeli przepisy obowiązującego prawa nakazują przetwarzającemu dalsze przechowywanie danych osobowych</w:t>
            </w:r>
          </w:p>
        </w:tc>
      </w:tr>
    </w:tbl>
    <w:p w14:paraId="4DC88587" w14:textId="77777777" w:rsidR="00BA26C4" w:rsidRPr="00AB6262" w:rsidRDefault="00BA26C4" w:rsidP="00DF1995">
      <w:pPr>
        <w:pStyle w:val="Tekstpodstawowy"/>
        <w:widowControl/>
        <w:numPr>
          <w:ilvl w:val="0"/>
          <w:numId w:val="21"/>
        </w:numPr>
        <w:tabs>
          <w:tab w:val="clear" w:pos="720"/>
          <w:tab w:val="num" w:pos="426"/>
        </w:tabs>
        <w:adjustRightInd/>
        <w:spacing w:line="276" w:lineRule="auto"/>
        <w:ind w:left="426"/>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 xml:space="preserve">Administrator powierza Przetwarzającemu przetwarzanie danych osobowych uzyskanych przez Przetwarzającego w związku z realizacją w/w Umowy Głównej, w celu i zakresie wskazanym powyżej, a Przetwarzający zobowiązuje się przetwarzać powierzone mu dane osobowe, zgodnie z wymogami i warunkami obowiązujących w tym zakresie przepisów prawnych, w tym z treścią </w:t>
      </w:r>
      <w:r w:rsidR="008753F1" w:rsidRPr="00AB6262">
        <w:rPr>
          <w:rFonts w:asciiTheme="majorHAnsi" w:eastAsia="Calibri" w:hAnsiTheme="majorHAnsi" w:cstheme="majorHAnsi"/>
          <w:i w:val="0"/>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2016/679</w:t>
      </w:r>
      <w:r w:rsidR="008753F1" w:rsidRPr="00AB6262">
        <w:rPr>
          <w:rFonts w:asciiTheme="majorHAnsi" w:eastAsia="Calibri" w:hAnsiTheme="majorHAnsi" w:cstheme="majorHAnsi"/>
          <w:b w:val="0"/>
          <w:i w:val="0"/>
          <w:sz w:val="22"/>
          <w:szCs w:val="22"/>
        </w:rPr>
        <w:t>”</w:t>
      </w:r>
      <w:r w:rsidR="000563A8" w:rsidRPr="00AB6262">
        <w:rPr>
          <w:rFonts w:asciiTheme="majorHAnsi" w:hAnsiTheme="majorHAnsi" w:cstheme="majorHAnsi"/>
          <w:b w:val="0"/>
          <w:i w:val="0"/>
          <w:sz w:val="22"/>
          <w:szCs w:val="22"/>
        </w:rPr>
        <w:t xml:space="preserve"> </w:t>
      </w:r>
      <w:r w:rsidRPr="00AB6262">
        <w:rPr>
          <w:rFonts w:asciiTheme="majorHAnsi" w:hAnsiTheme="majorHAnsi" w:cstheme="majorHAnsi"/>
          <w:b w:val="0"/>
          <w:i w:val="0"/>
          <w:sz w:val="22"/>
          <w:szCs w:val="22"/>
        </w:rPr>
        <w:t>Strony oświadczają, że powierzone dane osobowe, będą przetwarzane tylko na terenie Europejskiego Obszaru Gospodarczego (EOG).</w:t>
      </w:r>
    </w:p>
    <w:p w14:paraId="20B76A9B" w14:textId="77777777" w:rsidR="00BA26C4" w:rsidRPr="00AB6262" w:rsidRDefault="00BA26C4" w:rsidP="00DF1995">
      <w:pPr>
        <w:pStyle w:val="Tekstpodstawowy"/>
        <w:widowControl/>
        <w:numPr>
          <w:ilvl w:val="0"/>
          <w:numId w:val="21"/>
        </w:numPr>
        <w:tabs>
          <w:tab w:val="clear" w:pos="720"/>
          <w:tab w:val="num" w:pos="426"/>
        </w:tabs>
        <w:adjustRightInd/>
        <w:spacing w:line="276" w:lineRule="auto"/>
        <w:ind w:left="426"/>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378178A0" w14:textId="77777777" w:rsidR="00BA26C4" w:rsidRPr="00AB6262" w:rsidRDefault="00BA26C4" w:rsidP="00DF1995">
      <w:pPr>
        <w:pStyle w:val="Tekstpodstawowy"/>
        <w:widowControl/>
        <w:numPr>
          <w:ilvl w:val="0"/>
          <w:numId w:val="21"/>
        </w:numPr>
        <w:tabs>
          <w:tab w:val="clear" w:pos="720"/>
          <w:tab w:val="num" w:pos="426"/>
        </w:tabs>
        <w:adjustRightInd/>
        <w:spacing w:line="276" w:lineRule="auto"/>
        <w:ind w:left="426"/>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t>
      </w:r>
    </w:p>
    <w:p w14:paraId="7CFD746D" w14:textId="77777777" w:rsidR="00BA26C4" w:rsidRPr="00AB6262" w:rsidRDefault="00BA26C4" w:rsidP="00DF1995">
      <w:pPr>
        <w:pStyle w:val="Tekstpodstawowy"/>
        <w:widowControl/>
        <w:numPr>
          <w:ilvl w:val="0"/>
          <w:numId w:val="21"/>
        </w:numPr>
        <w:tabs>
          <w:tab w:val="clear" w:pos="720"/>
          <w:tab w:val="num" w:pos="426"/>
        </w:tabs>
        <w:adjustRightInd/>
        <w:spacing w:line="276" w:lineRule="auto"/>
        <w:ind w:left="426"/>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Przetwarzający może przetwarzać dane osobowe wyłącznie w zakresie i celu przewidzianym w niniejszej umowie oraz Umowie Głównej/Umowach Głównych, a przy ich przetwarzaniu zobowiązany jest stosować środki zabezpieczające, o których mowa w art. 32 Rozporządzenia 2016/679, w szczególności poprzez stosowanie urządzeń zapewniających kontrolę dostępu, pseudonimizację i szyfrowanie danych.</w:t>
      </w:r>
    </w:p>
    <w:p w14:paraId="226885CA" w14:textId="77777777" w:rsidR="00BA26C4" w:rsidRPr="00AB6262" w:rsidRDefault="00BA26C4" w:rsidP="00DF1995">
      <w:pPr>
        <w:pStyle w:val="Tekstpodstawowy"/>
        <w:widowControl/>
        <w:numPr>
          <w:ilvl w:val="0"/>
          <w:numId w:val="21"/>
        </w:numPr>
        <w:tabs>
          <w:tab w:val="clear" w:pos="720"/>
          <w:tab w:val="num" w:pos="426"/>
        </w:tabs>
        <w:adjustRightInd/>
        <w:spacing w:line="276" w:lineRule="auto"/>
        <w:ind w:left="426"/>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W ramach udzielonego powierzenia, Przetwarzający może przetwarzać dane poprzez utrwalanie, zwielokrotnianie, przechowywanie, porządkowanie, adaptowanie lub modyfikowanie, pobieranie, przeglądanie, usuwanie oraz niszczenie.</w:t>
      </w:r>
    </w:p>
    <w:p w14:paraId="1EE16A88" w14:textId="77777777" w:rsidR="00BA26C4" w:rsidRPr="00AB6262" w:rsidRDefault="00BA26C4" w:rsidP="00870413">
      <w:pPr>
        <w:spacing w:line="276" w:lineRule="auto"/>
        <w:jc w:val="center"/>
        <w:rPr>
          <w:rFonts w:asciiTheme="majorHAnsi" w:hAnsiTheme="majorHAnsi" w:cstheme="majorHAnsi"/>
          <w:b/>
          <w:sz w:val="22"/>
          <w:szCs w:val="22"/>
        </w:rPr>
      </w:pPr>
      <w:r w:rsidRPr="00AB6262">
        <w:rPr>
          <w:rFonts w:asciiTheme="majorHAnsi" w:hAnsiTheme="majorHAnsi" w:cstheme="majorHAnsi"/>
          <w:b/>
          <w:sz w:val="22"/>
          <w:szCs w:val="22"/>
        </w:rPr>
        <w:t>§ 2</w:t>
      </w:r>
    </w:p>
    <w:p w14:paraId="48C09635"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Prawa i obowiązki Stron</w:t>
      </w:r>
    </w:p>
    <w:p w14:paraId="1F4F4EF1" w14:textId="77777777" w:rsidR="00BA26C4" w:rsidRPr="00AB6262" w:rsidRDefault="00BA26C4" w:rsidP="00DF1995">
      <w:pPr>
        <w:widowControl/>
        <w:numPr>
          <w:ilvl w:val="0"/>
          <w:numId w:val="27"/>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Przetwarzający:</w:t>
      </w:r>
    </w:p>
    <w:p w14:paraId="4094254E"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 xml:space="preserve">przetwarza dane osobowe wyłącznie na udokumentowane polecenie Administratora, przy czym za takie udokumentowane polecenia uważa się niniejszą umowę oraz Umowę Główną. W przypadku powierzenia przetwarzania danych w zakresie szerszym niż to wynika z niniejszej umowy oraz Umowy Głównej, Administrator wyda odrębne polecenie i określi zakres, cel oraz przedmiot powierzenia. </w:t>
      </w:r>
    </w:p>
    <w:p w14:paraId="0E67EC31"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zobowiązany jest udostępnić Administratorowi, na każde żądanie, informacji o środkach technicznych i organizacyjnych i dokumentacji dotyczącej tych środków, które stosuje w celu ochrony danych osobowych;</w:t>
      </w:r>
    </w:p>
    <w:p w14:paraId="43DCD8E2"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stosować się do poleceń Administratora dotyczących przetwarzania powierzonych danych;</w:t>
      </w:r>
    </w:p>
    <w:p w14:paraId="0A794214"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68E8A2EC"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zapewnić, aby przetwarzanie danych następowało przy pomocy osób, które posiadają pisemne upoważnienie wydane przez Przetwarzającego;</w:t>
      </w:r>
    </w:p>
    <w:p w14:paraId="3FBF37A3"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prowadzić ewidencję osób upoważnionych do przetwarzania danych osobowych;</w:t>
      </w:r>
    </w:p>
    <w:p w14:paraId="25C64461"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prowadzić rejestr wszystkich kategorii czynności przetwarzania dokonywanych w imieniu Administratora;</w:t>
      </w:r>
    </w:p>
    <w:p w14:paraId="423A00C0"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prowadzić rejestr naruszeń ochrony danych;</w:t>
      </w:r>
    </w:p>
    <w:p w14:paraId="463B927A"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766F2C28"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pomagać Administratorowi w wywiązywaniu się z obowiązków określonych w art. 32-36 Rozporządzenia 2016/679;</w:t>
      </w:r>
    </w:p>
    <w:p w14:paraId="21FDF292"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pomagać Administratorowi, w wywiązywaniu się z obowiązku odpowiadania na żądania osób, których dane dotyczą, w zakresie wykonywania ich praw określonych w art. 15-22 Rozporządzenia 2016/679, w szczególności Przetwarzający zobowiązuje się do poinformowania Administratora o złożonym żądaniu osoby, której dane dotyczą w ciągu 2 dni od dnia otrzymania takiego żądania;</w:t>
      </w:r>
    </w:p>
    <w:p w14:paraId="264F7E38"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52A9E024"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zobowiązany jest niezwłocznie informować Administratora, jeżeli zdaniem Przetwarzającego wydane mu polecenie stanowi naruszenie Rozporządzenia 2016/679 lub innych przepisów o ochronie danych;</w:t>
      </w:r>
    </w:p>
    <w:p w14:paraId="5A08AEF3"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Przetwarzający odpowiada za szkody, jakie powstaną u Administratora lub osób trzecich w wyniku niezgodnego z niniejszą umową przetwarzania danych przez Przetwarzającego.</w:t>
      </w:r>
    </w:p>
    <w:p w14:paraId="1A2C935F"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3B1E56FD" w14:textId="77777777" w:rsidR="00BA26C4" w:rsidRPr="00AB6262" w:rsidRDefault="00BA26C4" w:rsidP="00DF1995">
      <w:pPr>
        <w:widowControl/>
        <w:numPr>
          <w:ilvl w:val="0"/>
          <w:numId w:val="28"/>
        </w:numPr>
        <w:adjustRightInd/>
        <w:spacing w:line="276" w:lineRule="auto"/>
        <w:ind w:left="709"/>
        <w:textAlignment w:val="auto"/>
        <w:rPr>
          <w:rFonts w:asciiTheme="majorHAnsi" w:hAnsiTheme="majorHAnsi" w:cstheme="majorHAnsi"/>
          <w:sz w:val="22"/>
          <w:szCs w:val="22"/>
        </w:rPr>
      </w:pPr>
      <w:r w:rsidRPr="00AB6262">
        <w:rPr>
          <w:rFonts w:asciiTheme="majorHAnsi" w:hAnsiTheme="majorHAnsi" w:cstheme="majorHAnsi"/>
          <w:sz w:val="22"/>
          <w:szCs w:val="22"/>
        </w:rPr>
        <w:t xml:space="preserve">za naruszenie przez pracowników, zleceniobiorców, współpracowników lub podwykonawców warunków Umowy Przetwarzający odpowiada jak za działania własne. </w:t>
      </w:r>
    </w:p>
    <w:p w14:paraId="15FBF996" w14:textId="77777777" w:rsidR="00BA26C4" w:rsidRPr="00AB6262" w:rsidRDefault="00BA26C4" w:rsidP="00DF1995">
      <w:pPr>
        <w:widowControl/>
        <w:numPr>
          <w:ilvl w:val="0"/>
          <w:numId w:val="27"/>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Administrator:</w:t>
      </w:r>
    </w:p>
    <w:p w14:paraId="7EA2A284" w14:textId="77777777" w:rsidR="00BA26C4" w:rsidRPr="00AB6262" w:rsidRDefault="00BA26C4" w:rsidP="00DF1995">
      <w:pPr>
        <w:widowControl/>
        <w:numPr>
          <w:ilvl w:val="0"/>
          <w:numId w:val="29"/>
        </w:numPr>
        <w:tabs>
          <w:tab w:val="left" w:pos="851"/>
        </w:tabs>
        <w:adjustRightInd/>
        <w:spacing w:line="276" w:lineRule="auto"/>
        <w:ind w:left="851" w:hanging="425"/>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lastRenderedPageBreak/>
        <w:t>ma prawo dokonywania kontroli i audytów oraz żądania udzielenia przez Przetwarzającego wyjaśnień  i informacji o środkach i wszelkich okolicznościach i warunkach przetwarzania przez niego danych osobowych;</w:t>
      </w:r>
    </w:p>
    <w:p w14:paraId="4041968B" w14:textId="77777777" w:rsidR="00BA26C4" w:rsidRPr="00AB6262" w:rsidRDefault="00BA26C4" w:rsidP="00DF1995">
      <w:pPr>
        <w:widowControl/>
        <w:numPr>
          <w:ilvl w:val="0"/>
          <w:numId w:val="29"/>
        </w:numPr>
        <w:tabs>
          <w:tab w:val="left" w:pos="851"/>
        </w:tabs>
        <w:adjustRightInd/>
        <w:spacing w:line="276" w:lineRule="auto"/>
        <w:ind w:left="851" w:hanging="425"/>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uprawniony jest do wydawania Przetwarzającemu wiążących poleceń, dotyczących środków służących zabezpieczeniu danych osobowych;</w:t>
      </w:r>
    </w:p>
    <w:p w14:paraId="2F391E40" w14:textId="77777777" w:rsidR="00BA26C4" w:rsidRPr="00AB6262" w:rsidRDefault="00BA26C4" w:rsidP="00DF1995">
      <w:pPr>
        <w:widowControl/>
        <w:numPr>
          <w:ilvl w:val="0"/>
          <w:numId w:val="29"/>
        </w:numPr>
        <w:tabs>
          <w:tab w:val="left" w:pos="851"/>
        </w:tabs>
        <w:adjustRightInd/>
        <w:spacing w:line="276" w:lineRule="auto"/>
        <w:ind w:left="851" w:hanging="425"/>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ma prawo do rozwiązania niniejszej umowy ze skutkiem natychmiastowym oraz rozwiązania Umowy Głównej, jeżeli Przetwarzający nie przestrzega swoich zobowiązań wynikających z niniejszej Umowy, w tym m.in. narusza obowiązujące przepisy prawa dotyczące przetwarzania danych osobowych;</w:t>
      </w:r>
    </w:p>
    <w:p w14:paraId="3D4A493A"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3</w:t>
      </w:r>
    </w:p>
    <w:p w14:paraId="65E816F3"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Naruszenie ochrony danych osobowych</w:t>
      </w:r>
    </w:p>
    <w:p w14:paraId="13C5632A" w14:textId="77777777" w:rsidR="00BA26C4" w:rsidRPr="00AB6262" w:rsidRDefault="00BA26C4" w:rsidP="00DF1995">
      <w:pPr>
        <w:pStyle w:val="Tekstpodstawowy"/>
        <w:widowControl/>
        <w:numPr>
          <w:ilvl w:val="0"/>
          <w:numId w:val="24"/>
        </w:numPr>
        <w:adjustRightInd/>
        <w:spacing w:line="276" w:lineRule="auto"/>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W przypadku zdarzenia mogącego skutkować naruszeniem ochrony danych osobowych, Przetwarzający zobowiązany jest do:</w:t>
      </w:r>
    </w:p>
    <w:p w14:paraId="1679F18A" w14:textId="77777777" w:rsidR="00BA26C4" w:rsidRPr="00AB6262" w:rsidRDefault="00BA26C4" w:rsidP="00DF1995">
      <w:pPr>
        <w:pStyle w:val="Tekstpodstawowy"/>
        <w:widowControl/>
        <w:numPr>
          <w:ilvl w:val="0"/>
          <w:numId w:val="25"/>
        </w:numPr>
        <w:tabs>
          <w:tab w:val="left" w:pos="851"/>
        </w:tabs>
        <w:adjustRightInd/>
        <w:spacing w:line="276" w:lineRule="auto"/>
        <w:ind w:left="851" w:hanging="425"/>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 xml:space="preserve">przekazania Administratorowi informacji w terminie 24 godzin od wykrycia </w:t>
      </w:r>
      <w:bookmarkStart w:id="4" w:name="_Hlk494649472"/>
      <w:r w:rsidRPr="00AB6262">
        <w:rPr>
          <w:rFonts w:asciiTheme="majorHAnsi" w:hAnsiTheme="majorHAnsi" w:cstheme="majorHAnsi"/>
          <w:b w:val="0"/>
          <w:i w:val="0"/>
          <w:sz w:val="22"/>
          <w:szCs w:val="22"/>
        </w:rPr>
        <w:t>zdarzenia, drogą telefoniczną oraz mailową na adres iod@uckwum.pl;</w:t>
      </w:r>
    </w:p>
    <w:p w14:paraId="5F340636" w14:textId="77777777" w:rsidR="00BA26C4" w:rsidRPr="00AB6262" w:rsidRDefault="00BA26C4" w:rsidP="00DF1995">
      <w:pPr>
        <w:pStyle w:val="Tekstpodstawowy"/>
        <w:widowControl/>
        <w:numPr>
          <w:ilvl w:val="0"/>
          <w:numId w:val="25"/>
        </w:numPr>
        <w:tabs>
          <w:tab w:val="left" w:pos="851"/>
        </w:tabs>
        <w:adjustRightInd/>
        <w:spacing w:line="276" w:lineRule="auto"/>
        <w:ind w:left="851" w:hanging="425"/>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wyznaczenia osób odpowiedzialnych za podjęcie kroków w celu zbadania przyczyn i skutków zdarzenia i podjęcia działań naprawczych w uzgodnieniu z Administratorem;</w:t>
      </w:r>
    </w:p>
    <w:p w14:paraId="69DF1F9B" w14:textId="77777777" w:rsidR="00BA26C4" w:rsidRPr="00AB6262" w:rsidRDefault="00BA26C4" w:rsidP="00DF1995">
      <w:pPr>
        <w:pStyle w:val="Tekstpodstawowy"/>
        <w:widowControl/>
        <w:numPr>
          <w:ilvl w:val="0"/>
          <w:numId w:val="25"/>
        </w:numPr>
        <w:tabs>
          <w:tab w:val="left" w:pos="851"/>
        </w:tabs>
        <w:adjustRightInd/>
        <w:spacing w:line="276" w:lineRule="auto"/>
        <w:ind w:left="851" w:hanging="425"/>
        <w:textAlignment w:val="auto"/>
        <w:rPr>
          <w:rFonts w:asciiTheme="majorHAnsi" w:hAnsiTheme="majorHAnsi" w:cstheme="majorHAnsi"/>
          <w:b w:val="0"/>
          <w:bCs w:val="0"/>
          <w:i w:val="0"/>
          <w:sz w:val="22"/>
          <w:szCs w:val="22"/>
        </w:rPr>
      </w:pPr>
      <w:r w:rsidRPr="00AB6262">
        <w:rPr>
          <w:rFonts w:asciiTheme="majorHAnsi" w:hAnsiTheme="majorHAnsi" w:cstheme="majorHAnsi"/>
          <w:b w:val="0"/>
          <w:i w:val="0"/>
          <w:sz w:val="22"/>
          <w:szCs w:val="22"/>
        </w:rPr>
        <w:t>podania wszystkich informacji niezbędnych do zawiadomienia osoby, której dane dotyczą, o których mowa w art. 34 Rozporządzenia 2016/679 w ciągu 24 godzin od wykrycia zdarzenia stanowiącego naruszenie ochrony danych osobowych;</w:t>
      </w:r>
    </w:p>
    <w:p w14:paraId="2FCC5CEB" w14:textId="77777777" w:rsidR="00BA26C4" w:rsidRPr="00AB6262" w:rsidRDefault="00BA26C4" w:rsidP="00DF1995">
      <w:pPr>
        <w:widowControl/>
        <w:numPr>
          <w:ilvl w:val="0"/>
          <w:numId w:val="25"/>
        </w:numPr>
        <w:tabs>
          <w:tab w:val="left" w:pos="851"/>
        </w:tabs>
        <w:adjustRightInd/>
        <w:spacing w:line="276" w:lineRule="auto"/>
        <w:ind w:left="851" w:hanging="425"/>
        <w:textAlignment w:val="auto"/>
        <w:rPr>
          <w:rFonts w:asciiTheme="majorHAnsi" w:hAnsiTheme="majorHAnsi" w:cstheme="majorHAnsi"/>
          <w:sz w:val="22"/>
          <w:szCs w:val="22"/>
        </w:rPr>
      </w:pPr>
      <w:r w:rsidRPr="00AB6262">
        <w:rPr>
          <w:rFonts w:asciiTheme="majorHAnsi" w:hAnsiTheme="majorHAnsi" w:cstheme="majorHAnsi"/>
          <w:sz w:val="22"/>
          <w:szCs w:val="22"/>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4E157485" w14:textId="77777777" w:rsidR="00BA26C4" w:rsidRPr="00AB6262" w:rsidRDefault="00BA26C4" w:rsidP="00DF1995">
      <w:pPr>
        <w:widowControl/>
        <w:numPr>
          <w:ilvl w:val="0"/>
          <w:numId w:val="25"/>
        </w:numPr>
        <w:tabs>
          <w:tab w:val="left" w:pos="851"/>
        </w:tabs>
        <w:adjustRightInd/>
        <w:spacing w:line="276" w:lineRule="auto"/>
        <w:ind w:left="851" w:hanging="425"/>
        <w:textAlignment w:val="auto"/>
        <w:rPr>
          <w:rFonts w:asciiTheme="majorHAnsi" w:hAnsiTheme="majorHAnsi" w:cstheme="majorHAnsi"/>
          <w:sz w:val="22"/>
          <w:szCs w:val="22"/>
        </w:rPr>
      </w:pPr>
      <w:r w:rsidRPr="00AB6262">
        <w:rPr>
          <w:rFonts w:asciiTheme="majorHAnsi" w:hAnsiTheme="majorHAnsi" w:cstheme="majorHAnsi"/>
          <w:sz w:val="22"/>
          <w:szCs w:val="22"/>
        </w:rPr>
        <w:t>przygotowania w ciągu 48 godzin od wykrycia zdarzenia, informacji wymaganych w zgłoszeniu naruszenia ochrony danych do organu nadzorczego, jeżeli decyzję o dokonaniu zgłoszenia podejmie Administrator</w:t>
      </w:r>
      <w:bookmarkEnd w:id="4"/>
      <w:r w:rsidR="00C240A5" w:rsidRPr="00AB6262">
        <w:rPr>
          <w:rFonts w:asciiTheme="majorHAnsi" w:hAnsiTheme="majorHAnsi" w:cstheme="majorHAnsi"/>
          <w:sz w:val="22"/>
          <w:szCs w:val="22"/>
        </w:rPr>
        <w:t>.</w:t>
      </w:r>
    </w:p>
    <w:p w14:paraId="2823E14B"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4</w:t>
      </w:r>
    </w:p>
    <w:p w14:paraId="0386BEF6"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Termin obowiązywania umowy – usunięcie danych</w:t>
      </w:r>
    </w:p>
    <w:p w14:paraId="63588622" w14:textId="77777777" w:rsidR="00BA26C4" w:rsidRPr="00AB6262" w:rsidRDefault="00BA26C4" w:rsidP="00DF1995">
      <w:pPr>
        <w:widowControl/>
        <w:numPr>
          <w:ilvl w:val="0"/>
          <w:numId w:val="26"/>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Niniejsza Umowa zostaje zawarta na czas wynikający z czasokresu przetwarzania danych osobowych przez Przetwarzającego.</w:t>
      </w:r>
    </w:p>
    <w:p w14:paraId="561EAAFB" w14:textId="77777777" w:rsidR="00BA26C4" w:rsidRPr="00AB6262" w:rsidRDefault="00BA26C4" w:rsidP="00DF1995">
      <w:pPr>
        <w:widowControl/>
        <w:numPr>
          <w:ilvl w:val="0"/>
          <w:numId w:val="26"/>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Po zakończeniu przetwarzania danych osobowych, niezależnie od dalszego obowiązywania Umowy Głównej, Przetwarzający zobowiązany jest do usunięcia lub zwrotu Administratorowi wszelkich danych osobowych (w tym również części danych) uzyskanych w związku z realizacją Umowy Głównej, których dalsze przetwarzanie, w tym archiwizowanie nie jest wymagana odrębnymi przepisami prawa.</w:t>
      </w:r>
    </w:p>
    <w:p w14:paraId="719236D9" w14:textId="77777777" w:rsidR="00BA26C4" w:rsidRPr="00AB6262" w:rsidRDefault="00BA26C4" w:rsidP="00DF1995">
      <w:pPr>
        <w:widowControl/>
        <w:numPr>
          <w:ilvl w:val="0"/>
          <w:numId w:val="26"/>
        </w:numPr>
        <w:adjustRightInd/>
        <w:spacing w:line="276" w:lineRule="auto"/>
        <w:textAlignment w:val="auto"/>
        <w:rPr>
          <w:rFonts w:asciiTheme="majorHAnsi" w:hAnsiTheme="majorHAnsi" w:cstheme="majorHAnsi"/>
          <w:sz w:val="22"/>
          <w:szCs w:val="22"/>
        </w:rPr>
      </w:pPr>
      <w:r w:rsidRPr="00AB6262">
        <w:rPr>
          <w:rFonts w:asciiTheme="majorHAnsi" w:hAnsiTheme="majorHAnsi" w:cstheme="majorHAnsi"/>
          <w:sz w:val="22"/>
          <w:szCs w:val="22"/>
        </w:rPr>
        <w:t>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114F109B"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 5</w:t>
      </w:r>
    </w:p>
    <w:p w14:paraId="213CC1D5" w14:textId="77777777" w:rsidR="00BA26C4" w:rsidRPr="00AB6262" w:rsidRDefault="00BA26C4" w:rsidP="00870413">
      <w:pPr>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Postanowienia końcowe</w:t>
      </w:r>
    </w:p>
    <w:p w14:paraId="32E4D2B5" w14:textId="77777777" w:rsidR="00BA26C4" w:rsidRPr="00AB6262" w:rsidRDefault="00BA26C4" w:rsidP="00DF1995">
      <w:pPr>
        <w:widowControl/>
        <w:numPr>
          <w:ilvl w:val="0"/>
          <w:numId w:val="22"/>
        </w:numPr>
        <w:adjustRightInd/>
        <w:spacing w:line="276" w:lineRule="auto"/>
        <w:ind w:left="284" w:hanging="284"/>
        <w:jc w:val="left"/>
        <w:textAlignment w:val="auto"/>
        <w:rPr>
          <w:rFonts w:asciiTheme="majorHAnsi" w:hAnsiTheme="majorHAnsi" w:cstheme="majorHAnsi"/>
          <w:sz w:val="22"/>
          <w:szCs w:val="22"/>
        </w:rPr>
      </w:pPr>
      <w:r w:rsidRPr="00AB6262">
        <w:rPr>
          <w:rFonts w:asciiTheme="majorHAnsi" w:hAnsiTheme="majorHAnsi" w:cstheme="majorHAnsi"/>
          <w:sz w:val="22"/>
          <w:szCs w:val="22"/>
        </w:rPr>
        <w:t>Niniejsza umowa wchodzi w życie z dniem jej podpisania.</w:t>
      </w:r>
    </w:p>
    <w:p w14:paraId="0F744ACA" w14:textId="77777777" w:rsidR="00BA26C4" w:rsidRPr="00AB6262" w:rsidRDefault="00BA26C4" w:rsidP="00DF1995">
      <w:pPr>
        <w:widowControl/>
        <w:numPr>
          <w:ilvl w:val="0"/>
          <w:numId w:val="22"/>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Wszelkie zmiany niniejszej Umowy wymagają formy pisemnej pod rygorem nieważności.</w:t>
      </w:r>
    </w:p>
    <w:p w14:paraId="7B65E379" w14:textId="77777777" w:rsidR="00BA26C4" w:rsidRPr="00AB6262" w:rsidRDefault="00BA26C4" w:rsidP="00DF1995">
      <w:pPr>
        <w:widowControl/>
        <w:numPr>
          <w:ilvl w:val="0"/>
          <w:numId w:val="22"/>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W sprawach nie uregulowanych niniejszą Umową mają zastosowanie przepisy Rozporządzenia 2016/679, Kodeksu Cywilnego oraz wszelkich innych przepisów krajowych dotyczących ochrony danych osobowych</w:t>
      </w:r>
    </w:p>
    <w:p w14:paraId="0ED48CB9" w14:textId="77777777" w:rsidR="00BA26C4" w:rsidRPr="00AB6262" w:rsidRDefault="00BA26C4" w:rsidP="00DF1995">
      <w:pPr>
        <w:widowControl/>
        <w:numPr>
          <w:ilvl w:val="0"/>
          <w:numId w:val="22"/>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Spory związane z wykonywaniem niniejszej Umowy rozstrzygane będą przez sąd właściwy dla siedziby Administratora.</w:t>
      </w:r>
    </w:p>
    <w:p w14:paraId="0B27611D" w14:textId="77777777" w:rsidR="00BA26C4" w:rsidRPr="00AB6262" w:rsidRDefault="00BA26C4" w:rsidP="00DF1995">
      <w:pPr>
        <w:widowControl/>
        <w:numPr>
          <w:ilvl w:val="0"/>
          <w:numId w:val="22"/>
        </w:numPr>
        <w:adjustRightInd/>
        <w:spacing w:line="276" w:lineRule="auto"/>
        <w:ind w:left="284" w:hanging="284"/>
        <w:textAlignment w:val="auto"/>
        <w:rPr>
          <w:rFonts w:asciiTheme="majorHAnsi" w:hAnsiTheme="majorHAnsi" w:cstheme="majorHAnsi"/>
          <w:sz w:val="22"/>
          <w:szCs w:val="22"/>
        </w:rPr>
      </w:pPr>
      <w:r w:rsidRPr="00AB6262">
        <w:rPr>
          <w:rFonts w:asciiTheme="majorHAnsi" w:hAnsiTheme="majorHAnsi" w:cstheme="majorHAnsi"/>
          <w:sz w:val="22"/>
          <w:szCs w:val="22"/>
        </w:rPr>
        <w:t>Umowa została sporządzona w dwóch jednobrzmiących egzemplarzach, po jednym dla każdej ze Stron.</w:t>
      </w:r>
    </w:p>
    <w:p w14:paraId="00C54917" w14:textId="77777777" w:rsidR="00BA26C4" w:rsidRPr="00AB6262" w:rsidRDefault="00BA26C4" w:rsidP="00870413">
      <w:pPr>
        <w:spacing w:line="276" w:lineRule="auto"/>
        <w:rPr>
          <w:rFonts w:asciiTheme="majorHAnsi" w:hAnsiTheme="majorHAnsi" w:cstheme="majorHAnsi"/>
          <w:sz w:val="22"/>
          <w:szCs w:val="22"/>
        </w:rPr>
      </w:pPr>
    </w:p>
    <w:p w14:paraId="2B91A9A2" w14:textId="77777777" w:rsidR="00BA26C4" w:rsidRPr="00AB6262" w:rsidRDefault="00BA26C4" w:rsidP="00870413">
      <w:pPr>
        <w:spacing w:line="276" w:lineRule="auto"/>
        <w:rPr>
          <w:rFonts w:asciiTheme="majorHAnsi" w:hAnsiTheme="majorHAnsi" w:cstheme="majorHAnsi"/>
          <w:i/>
          <w:iCs/>
          <w:sz w:val="22"/>
          <w:szCs w:val="22"/>
        </w:rPr>
      </w:pPr>
      <w:r w:rsidRPr="00AB6262">
        <w:rPr>
          <w:rFonts w:asciiTheme="majorHAnsi" w:hAnsiTheme="majorHAnsi" w:cstheme="majorHAnsi"/>
          <w:b/>
          <w:bCs/>
          <w:sz w:val="22"/>
          <w:szCs w:val="22"/>
        </w:rPr>
        <w:t>w imieniu Administratora</w:t>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r>
      <w:r w:rsidRPr="00AB6262">
        <w:rPr>
          <w:rFonts w:asciiTheme="majorHAnsi" w:hAnsiTheme="majorHAnsi" w:cstheme="majorHAnsi"/>
          <w:b/>
          <w:bCs/>
          <w:sz w:val="22"/>
          <w:szCs w:val="22"/>
        </w:rPr>
        <w:tab/>
        <w:t>w imieniu Przetwarzającego</w:t>
      </w:r>
    </w:p>
    <w:p w14:paraId="0E258120" w14:textId="2AC2D5DF" w:rsidR="00BA26C4" w:rsidRPr="00AB6262" w:rsidRDefault="00BA26C4" w:rsidP="00870413">
      <w:pPr>
        <w:spacing w:line="276" w:lineRule="auto"/>
        <w:jc w:val="right"/>
        <w:rPr>
          <w:rFonts w:asciiTheme="majorHAnsi" w:hAnsiTheme="majorHAnsi" w:cstheme="majorHAnsi"/>
          <w:b/>
          <w:sz w:val="22"/>
          <w:szCs w:val="22"/>
        </w:rPr>
      </w:pPr>
      <w:r w:rsidRPr="00AB6262">
        <w:rPr>
          <w:rFonts w:asciiTheme="majorHAnsi" w:hAnsiTheme="majorHAnsi" w:cstheme="majorHAnsi"/>
          <w:i/>
          <w:iCs/>
          <w:sz w:val="22"/>
          <w:szCs w:val="22"/>
        </w:rPr>
        <w:br w:type="page"/>
      </w:r>
      <w:r w:rsidR="009B4F2C" w:rsidRPr="00AB6262">
        <w:rPr>
          <w:rFonts w:asciiTheme="majorHAnsi" w:hAnsiTheme="majorHAnsi" w:cstheme="majorHAnsi"/>
          <w:b/>
          <w:sz w:val="22"/>
          <w:szCs w:val="22"/>
        </w:rPr>
        <w:lastRenderedPageBreak/>
        <w:t xml:space="preserve">Załącznik nr </w:t>
      </w:r>
      <w:r w:rsidR="00D97E0D">
        <w:rPr>
          <w:rFonts w:asciiTheme="majorHAnsi" w:hAnsiTheme="majorHAnsi" w:cstheme="majorHAnsi"/>
          <w:b/>
          <w:sz w:val="22"/>
          <w:szCs w:val="22"/>
        </w:rPr>
        <w:t>6</w:t>
      </w:r>
      <w:r w:rsidRPr="00AB6262">
        <w:rPr>
          <w:rFonts w:asciiTheme="majorHAnsi" w:hAnsiTheme="majorHAnsi" w:cstheme="majorHAnsi"/>
          <w:b/>
          <w:sz w:val="22"/>
          <w:szCs w:val="22"/>
        </w:rPr>
        <w:t xml:space="preserve"> do </w:t>
      </w:r>
      <w:r w:rsidR="00242FCC">
        <w:rPr>
          <w:rFonts w:asciiTheme="majorHAnsi" w:hAnsiTheme="majorHAnsi" w:cstheme="majorHAnsi"/>
          <w:b/>
          <w:sz w:val="22"/>
          <w:szCs w:val="22"/>
        </w:rPr>
        <w:t>u</w:t>
      </w:r>
      <w:r w:rsidRPr="00AB6262">
        <w:rPr>
          <w:rFonts w:asciiTheme="majorHAnsi" w:hAnsiTheme="majorHAnsi" w:cstheme="majorHAnsi"/>
          <w:b/>
          <w:sz w:val="22"/>
          <w:szCs w:val="22"/>
        </w:rPr>
        <w:t xml:space="preserve">mowy </w:t>
      </w:r>
    </w:p>
    <w:p w14:paraId="4FD75C5D" w14:textId="77777777" w:rsidR="00BA26C4" w:rsidRPr="00AB6262" w:rsidRDefault="00BA26C4" w:rsidP="00870413">
      <w:pPr>
        <w:suppressAutoHyphens/>
        <w:spacing w:line="276" w:lineRule="auto"/>
        <w:rPr>
          <w:rFonts w:asciiTheme="majorHAnsi" w:hAnsiTheme="majorHAnsi" w:cstheme="majorHAnsi"/>
          <w:sz w:val="22"/>
          <w:szCs w:val="22"/>
        </w:rPr>
      </w:pPr>
    </w:p>
    <w:p w14:paraId="13FF32AB" w14:textId="77777777" w:rsidR="00BA26C4" w:rsidRPr="00AB6262" w:rsidRDefault="00BA26C4" w:rsidP="00870413">
      <w:pPr>
        <w:pStyle w:val="Tekstpodstawowy"/>
        <w:suppressAutoHyphens/>
        <w:spacing w:line="276" w:lineRule="auto"/>
        <w:ind w:left="142" w:right="140"/>
        <w:jc w:val="center"/>
        <w:rPr>
          <w:rFonts w:asciiTheme="majorHAnsi" w:hAnsiTheme="majorHAnsi" w:cstheme="majorHAnsi"/>
          <w:b w:val="0"/>
          <w:bCs w:val="0"/>
          <w:sz w:val="22"/>
          <w:szCs w:val="22"/>
        </w:rPr>
      </w:pPr>
      <w:bookmarkStart w:id="5" w:name="_Hlk109031234"/>
      <w:r w:rsidRPr="00AB6262">
        <w:rPr>
          <w:rFonts w:asciiTheme="majorHAnsi" w:hAnsiTheme="majorHAnsi" w:cstheme="majorHAnsi"/>
          <w:sz w:val="22"/>
          <w:szCs w:val="22"/>
        </w:rPr>
        <w:t>Zasady zdalnego dostępu do zasobów informatycznych UCK WUM</w:t>
      </w:r>
    </w:p>
    <w:bookmarkEnd w:id="5"/>
    <w:p w14:paraId="404781DE" w14:textId="77777777" w:rsidR="00BA26C4" w:rsidRPr="00AB6262" w:rsidRDefault="00BA26C4" w:rsidP="00870413">
      <w:pPr>
        <w:suppressAutoHyphens/>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Zgodne z Procedurą zdalnego dostępu do zasobów informatycznych UCK WUM</w:t>
      </w:r>
    </w:p>
    <w:p w14:paraId="124E00E3" w14:textId="77777777" w:rsidR="00BA26C4" w:rsidRPr="00AB6262" w:rsidRDefault="00BA26C4" w:rsidP="00870413">
      <w:pPr>
        <w:suppressAutoHyphens/>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Numer PA. 003</w:t>
      </w:r>
    </w:p>
    <w:p w14:paraId="5584B2C5" w14:textId="77777777" w:rsidR="00BA26C4" w:rsidRPr="00AB6262" w:rsidRDefault="00BA26C4" w:rsidP="00870413">
      <w:pPr>
        <w:suppressAutoHyphens/>
        <w:spacing w:line="276" w:lineRule="auto"/>
        <w:jc w:val="center"/>
        <w:rPr>
          <w:rFonts w:asciiTheme="majorHAnsi" w:hAnsiTheme="majorHAnsi" w:cstheme="majorHAnsi"/>
          <w:b/>
          <w:bCs/>
          <w:sz w:val="22"/>
          <w:szCs w:val="22"/>
        </w:rPr>
      </w:pPr>
      <w:r w:rsidRPr="00AB6262">
        <w:rPr>
          <w:rFonts w:asciiTheme="majorHAnsi" w:hAnsiTheme="majorHAnsi" w:cstheme="majorHAnsi"/>
          <w:b/>
          <w:bCs/>
          <w:sz w:val="22"/>
          <w:szCs w:val="22"/>
        </w:rPr>
        <w:t>określające zasady zdalnego dostępu pomiędzy UCK WUM a podmiotem zewnętrznym:</w:t>
      </w:r>
    </w:p>
    <w:p w14:paraId="5ECB1325" w14:textId="77777777" w:rsidR="00BA26C4" w:rsidRPr="00AB6262" w:rsidRDefault="00BA26C4" w:rsidP="00870413">
      <w:pPr>
        <w:spacing w:line="276" w:lineRule="auto"/>
        <w:rPr>
          <w:rFonts w:asciiTheme="majorHAnsi" w:hAnsiTheme="majorHAnsi" w:cstheme="majorHAnsi"/>
          <w:b/>
          <w:bCs/>
          <w:sz w:val="22"/>
          <w:szCs w:val="22"/>
        </w:rPr>
      </w:pPr>
    </w:p>
    <w:p w14:paraId="2FAA5BA4" w14:textId="77777777" w:rsidR="00BA26C4" w:rsidRPr="00AB6262" w:rsidRDefault="00BA26C4" w:rsidP="00870413">
      <w:pPr>
        <w:spacing w:line="276" w:lineRule="auto"/>
        <w:jc w:val="center"/>
        <w:rPr>
          <w:rFonts w:asciiTheme="majorHAnsi" w:hAnsiTheme="majorHAnsi" w:cstheme="majorHAnsi"/>
          <w:sz w:val="22"/>
          <w:szCs w:val="22"/>
        </w:rPr>
      </w:pPr>
      <w:r w:rsidRPr="00AB6262">
        <w:rPr>
          <w:rFonts w:asciiTheme="majorHAnsi" w:hAnsiTheme="majorHAnsi" w:cstheme="majorHAnsi"/>
          <w:b/>
          <w:bCs/>
          <w:sz w:val="22"/>
          <w:szCs w:val="22"/>
        </w:rPr>
        <w:t xml:space="preserve">…………………………………………. </w:t>
      </w:r>
      <w:r w:rsidRPr="00AB6262">
        <w:rPr>
          <w:rFonts w:asciiTheme="majorHAnsi" w:hAnsiTheme="majorHAnsi" w:cstheme="majorHAnsi"/>
          <w:sz w:val="22"/>
          <w:szCs w:val="22"/>
        </w:rPr>
        <w:t>, z siedzibą przy  ………………………………………………………..</w:t>
      </w:r>
    </w:p>
    <w:p w14:paraId="358A7D51" w14:textId="77777777" w:rsidR="00BA26C4" w:rsidRPr="00AB6262" w:rsidRDefault="00BA26C4" w:rsidP="00870413">
      <w:pPr>
        <w:suppressAutoHyphens/>
        <w:spacing w:line="276" w:lineRule="auto"/>
        <w:rPr>
          <w:rFonts w:asciiTheme="majorHAnsi" w:hAnsiTheme="majorHAnsi" w:cstheme="majorHAnsi"/>
          <w:sz w:val="22"/>
          <w:szCs w:val="22"/>
        </w:rPr>
      </w:pPr>
    </w:p>
    <w:p w14:paraId="1CF664FE"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hAnsiTheme="majorHAnsi" w:cstheme="majorHAnsi"/>
          <w:sz w:val="22"/>
          <w:szCs w:val="22"/>
        </w:rPr>
      </w:pPr>
      <w:r w:rsidRPr="00AB6262">
        <w:rPr>
          <w:rFonts w:asciiTheme="majorHAnsi" w:hAnsiTheme="majorHAnsi" w:cstheme="majorHAnsi"/>
          <w:sz w:val="22"/>
          <w:szCs w:val="22"/>
        </w:rPr>
        <w:t>Każda osoba, która uzyskała dostęp zdalny do zasobów informatycznych UCK WUM, w tym osoby reprezentujące podmioty zewnętrzne, ponoszą bezpośrednią odpowiedzialność za stan bezpieczeństwa zasobów, środków i urządzeń które wykorzystywane są przez te osoby do realizacji dostępu zdalnego, w szczególności osoby te odpowiedzialne są za:</w:t>
      </w:r>
    </w:p>
    <w:p w14:paraId="338D3293"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zapoznanie się z treścią niniejszej procedury oraz innymi przepisami prawa dotyczącymi bezpieczeństwa i poufności danych, jak również innymi aktami wewnętrznymi UCK WUM oraz za przestrzeganie ich w ramach udzielonego dostępu zdalnego;</w:t>
      </w:r>
    </w:p>
    <w:p w14:paraId="4ADA041F"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stały nadzór oraz dbałość o bezpieczeństwo danych w tym danych osobowych,  które przetwarza w ramach dostępu zdalnego, w szczególności utrzymanie właściwego poziomu bezpieczeństwa w zakresie swoich obowiązków i przyznanych uprawnień;</w:t>
      </w:r>
    </w:p>
    <w:p w14:paraId="28DD077C"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podjęcie przewidzianych przepisami obowiązującego prawa i wewnętrznymi aktami prawnymi, środków mających na celu właściwe zabezpieczenie danych;</w:t>
      </w:r>
    </w:p>
    <w:p w14:paraId="4274DAF1"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wykorzystanie uprawnień do dostępu zdalnego i danych uzyskanych za pomocą tego dostępu, jedynie i wyłącznie w ramach realizowanych czynności i obowiązków dla celów których, dostęp zdalny został udzielony (prawidłowej realizacji przez podmiot zewnętrzny współpracy z UCK WUM), z jednoczesnym zachowaniem obowiązujących wymogów prawnych i procedur wewnętrznych UCK WUM;</w:t>
      </w:r>
    </w:p>
    <w:p w14:paraId="1800208D"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zachowanie w tajemnicy treści informacji i danych uzyskanych za pomocą dostępu zdalnego, w tym w szczególności danych medycznych oraz danych osobowych;</w:t>
      </w:r>
    </w:p>
    <w:p w14:paraId="57ED8242" w14:textId="77777777" w:rsidR="00BA26C4" w:rsidRPr="00AB6262" w:rsidRDefault="00BA26C4" w:rsidP="00DF1995">
      <w:pPr>
        <w:widowControl/>
        <w:numPr>
          <w:ilvl w:val="0"/>
          <w:numId w:val="15"/>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postępowanie zgodnie z przyjętymi zasadami i minimalizowanie zagrożeń wynikających z ludzkich błędów.</w:t>
      </w:r>
    </w:p>
    <w:p w14:paraId="4DAB114A"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 xml:space="preserve">Za nieprawidłowe korzystanie, </w:t>
      </w:r>
      <w:r w:rsidRPr="00AB6262">
        <w:rPr>
          <w:rFonts w:asciiTheme="majorHAnsi" w:eastAsia="QuasiTimes-Regular" w:hAnsiTheme="majorHAnsi" w:cstheme="majorHAnsi"/>
          <w:sz w:val="22"/>
          <w:szCs w:val="22"/>
        </w:rPr>
        <w:t xml:space="preserve">nieprzestrzeganie i niedopełnienie </w:t>
      </w:r>
      <w:r w:rsidRPr="00AB6262">
        <w:rPr>
          <w:rFonts w:asciiTheme="majorHAnsi" w:hAnsiTheme="majorHAnsi" w:cstheme="majorHAnsi"/>
          <w:sz w:val="22"/>
          <w:szCs w:val="22"/>
        </w:rPr>
        <w:t>obowiązków przez podmiot zewnętrzny współpracujący z UCK WUM lub osoby przez niego wyznaczone, związanych z uzyskanym dostępem zdalnym, podmiot zewnętrzny oraz osoby przez niego wyznaczone do realizacji dostępu zdalnego, ponosić będą odpowiedzialność prawną przewidzianą przepisami prawa.</w:t>
      </w:r>
      <w:r w:rsidRPr="00AB6262">
        <w:rPr>
          <w:rFonts w:asciiTheme="majorHAnsi" w:eastAsia="QuasiTimes-Regular" w:hAnsiTheme="majorHAnsi" w:cstheme="majorHAnsi"/>
          <w:sz w:val="22"/>
          <w:szCs w:val="22"/>
        </w:rPr>
        <w:t xml:space="preserve"> W przypadku wystąpienia powyższych okoliczności </w:t>
      </w:r>
      <w:r w:rsidRPr="00AB6262">
        <w:rPr>
          <w:rFonts w:asciiTheme="majorHAnsi" w:hAnsiTheme="majorHAnsi" w:cstheme="majorHAnsi"/>
          <w:sz w:val="22"/>
          <w:szCs w:val="22"/>
        </w:rPr>
        <w:t>podmiot zewnętrzny oraz osoby przez niego wyznaczone, mogą zostać pociągnięte przez UCK WUM do odpowiedzialności na podstawie obowiązujących przepisów prawa, w szczególności określonych w Kodeksie Karnym i Kodeksie Cywilnym oraz na podstawie regulacji zamieszczonych w odpowiedniej umowie łączącej podmiot z UCK WUM.</w:t>
      </w:r>
    </w:p>
    <w:p w14:paraId="36C332A1"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Dostęp zdalny do zasobów może zostać udzielony tylko i wyłącznie jeżeli jest to niezbędne do prawidłowej realizacji przez podmiot zewnętrzny współpracy z UCK WUM.</w:t>
      </w:r>
    </w:p>
    <w:p w14:paraId="797A0FCB"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może odmówić udzielenia podmiotom zewnętrznym uprawnienia do dostępu zdalnego, bez konieczności podawania przyczyny. Odmowa udzielenia dostępu zdalnego powinna być wydana w szczególności jeżeli w ocenie UCK WUM udzielenie dostępu zdalnego mogłoby negatywnie wpłynąć na bezpieczeństwo sieci oraz systemów informatycznych UCK WUM.</w:t>
      </w:r>
    </w:p>
    <w:p w14:paraId="5ABCDF9F"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eastAsia="QuasiTimes-Regular" w:hAnsiTheme="majorHAnsi" w:cstheme="majorHAnsi"/>
          <w:sz w:val="22"/>
          <w:szCs w:val="22"/>
        </w:rPr>
        <w:lastRenderedPageBreak/>
        <w:t xml:space="preserve">Dostęp zdalny realizowany będzie przez podmiot zewnętrzny </w:t>
      </w:r>
      <w:r w:rsidRPr="00AB6262">
        <w:rPr>
          <w:rFonts w:asciiTheme="majorHAnsi" w:hAnsiTheme="majorHAnsi" w:cstheme="majorHAnsi"/>
          <w:sz w:val="22"/>
          <w:szCs w:val="22"/>
        </w:rPr>
        <w:t>za pośrednictwem następujących użytkowników:</w:t>
      </w:r>
    </w:p>
    <w:p w14:paraId="1ADBC0CA" w14:textId="77777777" w:rsidR="00C240A5" w:rsidRPr="00AB6262" w:rsidRDefault="00C240A5" w:rsidP="00870413">
      <w:pPr>
        <w:widowControl/>
        <w:suppressAutoHyphens/>
        <w:adjustRightInd/>
        <w:spacing w:line="276" w:lineRule="auto"/>
        <w:ind w:left="567"/>
        <w:textAlignment w:val="auto"/>
        <w:rPr>
          <w:rFonts w:asciiTheme="majorHAnsi" w:eastAsia="QuasiTimes-Regular" w:hAnsiTheme="majorHAnsi" w:cstheme="majorHAnsi"/>
          <w:sz w:val="22"/>
          <w:szCs w:val="22"/>
        </w:rPr>
      </w:pPr>
    </w:p>
    <w:tbl>
      <w:tblPr>
        <w:tblW w:w="80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813"/>
        <w:gridCol w:w="4534"/>
      </w:tblGrid>
      <w:tr w:rsidR="00BA26C4" w:rsidRPr="00AB6262" w14:paraId="59B60A12" w14:textId="77777777" w:rsidTr="00417BAA">
        <w:trPr>
          <w:trHeight w:val="250"/>
        </w:trPr>
        <w:tc>
          <w:tcPr>
            <w:tcW w:w="1701" w:type="dxa"/>
          </w:tcPr>
          <w:p w14:paraId="7B7FB9AE" w14:textId="77777777" w:rsidR="00BA26C4" w:rsidRPr="00AB6262" w:rsidRDefault="00BA26C4" w:rsidP="00870413">
            <w:pPr>
              <w:tabs>
                <w:tab w:val="left" w:leader="dot" w:pos="10773"/>
              </w:tabs>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Imię</w:t>
            </w:r>
          </w:p>
        </w:tc>
        <w:tc>
          <w:tcPr>
            <w:tcW w:w="1813" w:type="dxa"/>
          </w:tcPr>
          <w:p w14:paraId="6E03402B" w14:textId="77777777" w:rsidR="00BA26C4" w:rsidRPr="00AB6262" w:rsidRDefault="00BA26C4" w:rsidP="00870413">
            <w:pPr>
              <w:tabs>
                <w:tab w:val="left" w:leader="dot" w:pos="10773"/>
              </w:tabs>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Nazwisko</w:t>
            </w:r>
          </w:p>
        </w:tc>
        <w:tc>
          <w:tcPr>
            <w:tcW w:w="4534" w:type="dxa"/>
          </w:tcPr>
          <w:p w14:paraId="0DC1AA7C" w14:textId="77777777" w:rsidR="00BA26C4" w:rsidRPr="00AB6262" w:rsidRDefault="00BA26C4" w:rsidP="00870413">
            <w:pPr>
              <w:tabs>
                <w:tab w:val="left" w:leader="dot" w:pos="10773"/>
              </w:tabs>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Dane kontaktowe (telefon, e-mail)</w:t>
            </w:r>
          </w:p>
        </w:tc>
      </w:tr>
      <w:tr w:rsidR="00BA26C4" w:rsidRPr="00AB6262" w14:paraId="1829C3E3" w14:textId="77777777" w:rsidTr="00417BAA">
        <w:trPr>
          <w:trHeight w:val="250"/>
        </w:trPr>
        <w:tc>
          <w:tcPr>
            <w:tcW w:w="1701" w:type="dxa"/>
          </w:tcPr>
          <w:p w14:paraId="37AD4921"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1813" w:type="dxa"/>
          </w:tcPr>
          <w:p w14:paraId="0DDB42BF"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4534" w:type="dxa"/>
          </w:tcPr>
          <w:p w14:paraId="2F9C3F01"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r>
      <w:tr w:rsidR="00BA26C4" w:rsidRPr="00AB6262" w14:paraId="42D10FE9" w14:textId="77777777" w:rsidTr="00417BAA">
        <w:trPr>
          <w:trHeight w:val="261"/>
        </w:trPr>
        <w:tc>
          <w:tcPr>
            <w:tcW w:w="1701" w:type="dxa"/>
          </w:tcPr>
          <w:p w14:paraId="154C89A0"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1813" w:type="dxa"/>
          </w:tcPr>
          <w:p w14:paraId="34486E68"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4534" w:type="dxa"/>
          </w:tcPr>
          <w:p w14:paraId="59C056DC"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r>
      <w:tr w:rsidR="00BA26C4" w:rsidRPr="00AB6262" w14:paraId="797B50A2" w14:textId="77777777" w:rsidTr="00417BAA">
        <w:trPr>
          <w:trHeight w:val="250"/>
        </w:trPr>
        <w:tc>
          <w:tcPr>
            <w:tcW w:w="1701" w:type="dxa"/>
          </w:tcPr>
          <w:p w14:paraId="695C3D40"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1813" w:type="dxa"/>
          </w:tcPr>
          <w:p w14:paraId="12A6B7C4"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4534" w:type="dxa"/>
          </w:tcPr>
          <w:p w14:paraId="20E482D1"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r>
      <w:tr w:rsidR="00BA26C4" w:rsidRPr="00AB6262" w14:paraId="215701A9" w14:textId="77777777" w:rsidTr="00417BAA">
        <w:trPr>
          <w:trHeight w:val="250"/>
        </w:trPr>
        <w:tc>
          <w:tcPr>
            <w:tcW w:w="1701" w:type="dxa"/>
          </w:tcPr>
          <w:p w14:paraId="0AD14659"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1813" w:type="dxa"/>
          </w:tcPr>
          <w:p w14:paraId="1984829A"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c>
          <w:tcPr>
            <w:tcW w:w="4534" w:type="dxa"/>
          </w:tcPr>
          <w:p w14:paraId="0B92FF40" w14:textId="77777777" w:rsidR="00BA26C4" w:rsidRPr="00AB6262" w:rsidRDefault="00BA26C4" w:rsidP="00870413">
            <w:pPr>
              <w:tabs>
                <w:tab w:val="left" w:leader="dot" w:pos="10773"/>
              </w:tabs>
              <w:suppressAutoHyphens/>
              <w:spacing w:line="276" w:lineRule="auto"/>
              <w:rPr>
                <w:rFonts w:asciiTheme="majorHAnsi" w:hAnsiTheme="majorHAnsi" w:cstheme="majorHAnsi"/>
                <w:sz w:val="22"/>
                <w:szCs w:val="22"/>
              </w:rPr>
            </w:pPr>
          </w:p>
        </w:tc>
      </w:tr>
    </w:tbl>
    <w:p w14:paraId="21E767D8" w14:textId="77777777" w:rsidR="00C240A5" w:rsidRPr="00AB6262" w:rsidRDefault="00C240A5" w:rsidP="00870413">
      <w:pPr>
        <w:widowControl/>
        <w:suppressAutoHyphens/>
        <w:adjustRightInd/>
        <w:spacing w:line="276" w:lineRule="auto"/>
        <w:ind w:left="567"/>
        <w:textAlignment w:val="auto"/>
        <w:rPr>
          <w:rFonts w:asciiTheme="majorHAnsi" w:eastAsia="QuasiTimes-Regular" w:hAnsiTheme="majorHAnsi" w:cstheme="majorHAnsi"/>
          <w:sz w:val="22"/>
          <w:szCs w:val="22"/>
        </w:rPr>
      </w:pPr>
    </w:p>
    <w:p w14:paraId="45878CD4"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eastAsia="QuasiTimes-Regular" w:hAnsiTheme="majorHAnsi" w:cstheme="majorHAnsi"/>
          <w:sz w:val="22"/>
          <w:szCs w:val="22"/>
        </w:rPr>
        <w:t>Rodzaj i zakres zasobów UCK WUM, do których ma zostać udzielony dostęp zdalny:</w:t>
      </w:r>
    </w:p>
    <w:p w14:paraId="7C32862A" w14:textId="77777777" w:rsidR="00BA26C4" w:rsidRPr="00AB6262" w:rsidRDefault="00BA26C4" w:rsidP="00870413">
      <w:pPr>
        <w:suppressAutoHyphens/>
        <w:spacing w:line="276" w:lineRule="auto"/>
        <w:ind w:left="567"/>
        <w:rPr>
          <w:rFonts w:asciiTheme="majorHAnsi" w:eastAsia="QuasiTimes-Regular" w:hAnsiTheme="majorHAnsi" w:cstheme="majorHAnsi"/>
          <w:sz w:val="22"/>
          <w:szCs w:val="22"/>
        </w:rPr>
      </w:pPr>
      <w:r w:rsidRPr="00AB6262">
        <w:rPr>
          <w:rFonts w:asciiTheme="majorHAnsi" w:eastAsia="QuasiTimes-Regular" w:hAnsiTheme="majorHAnsi" w:cstheme="majorHAnsi"/>
          <w:sz w:val="22"/>
          <w:szCs w:val="22"/>
        </w:rPr>
        <w:t>……………………………………………………………………………………………………………………………………………………………………………….</w:t>
      </w:r>
    </w:p>
    <w:p w14:paraId="395201B4"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Rodzaj sprzętu oraz rodzaj oprogramowania i ochrony antywirusowej i innych zabezpieczeń stacji roboczych, używanych do zdalnego dostępu</w:t>
      </w:r>
      <w:r w:rsidR="00C240A5" w:rsidRPr="00AB6262">
        <w:rPr>
          <w:rFonts w:asciiTheme="majorHAnsi" w:hAnsiTheme="majorHAnsi" w:cstheme="majorHAnsi"/>
          <w:sz w:val="22"/>
          <w:szCs w:val="22"/>
        </w:rPr>
        <w:t>:</w:t>
      </w:r>
    </w:p>
    <w:p w14:paraId="1A182764" w14:textId="77777777" w:rsidR="00C240A5" w:rsidRPr="00AB6262" w:rsidRDefault="00C240A5" w:rsidP="00870413">
      <w:pPr>
        <w:widowControl/>
        <w:suppressAutoHyphens/>
        <w:adjustRightInd/>
        <w:spacing w:line="276" w:lineRule="auto"/>
        <w:ind w:left="567"/>
        <w:textAlignment w:val="auto"/>
        <w:rPr>
          <w:rFonts w:asciiTheme="majorHAnsi" w:eastAsia="QuasiTimes-Regular" w:hAnsiTheme="majorHAnsi" w:cstheme="majorHAnsi"/>
          <w:sz w:val="22"/>
          <w:szCs w:val="22"/>
        </w:rPr>
      </w:pPr>
    </w:p>
    <w:tbl>
      <w:tblPr>
        <w:tblW w:w="85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7"/>
        <w:gridCol w:w="2395"/>
        <w:gridCol w:w="2155"/>
        <w:gridCol w:w="2156"/>
      </w:tblGrid>
      <w:tr w:rsidR="00BA26C4" w:rsidRPr="00AB6262" w14:paraId="2D28D869" w14:textId="77777777" w:rsidTr="00417BAA">
        <w:trPr>
          <w:trHeight w:val="1044"/>
        </w:trPr>
        <w:tc>
          <w:tcPr>
            <w:tcW w:w="1797" w:type="dxa"/>
          </w:tcPr>
          <w:p w14:paraId="2BABE85E" w14:textId="77777777" w:rsidR="00BA26C4" w:rsidRPr="00AB6262" w:rsidRDefault="00BA26C4" w:rsidP="00870413">
            <w:pPr>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Nazwa komputera oraz adres sprzętowy karty sieciowej</w:t>
            </w:r>
          </w:p>
        </w:tc>
        <w:tc>
          <w:tcPr>
            <w:tcW w:w="2395" w:type="dxa"/>
          </w:tcPr>
          <w:p w14:paraId="7CFE2B19" w14:textId="77777777" w:rsidR="00BA26C4" w:rsidRPr="00AB6262" w:rsidRDefault="00BA26C4" w:rsidP="00870413">
            <w:pPr>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Zainstalowany system operacyjny</w:t>
            </w:r>
          </w:p>
        </w:tc>
        <w:tc>
          <w:tcPr>
            <w:tcW w:w="2155" w:type="dxa"/>
          </w:tcPr>
          <w:p w14:paraId="3DC84CD4" w14:textId="77777777" w:rsidR="00BA26C4" w:rsidRPr="00AB6262" w:rsidRDefault="00BA26C4" w:rsidP="00870413">
            <w:pPr>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Rodzaj oprogramowania i ochrony antywirusowej (należy podać producenta i nazwę)</w:t>
            </w:r>
          </w:p>
        </w:tc>
        <w:tc>
          <w:tcPr>
            <w:tcW w:w="2156" w:type="dxa"/>
          </w:tcPr>
          <w:p w14:paraId="48382679" w14:textId="77777777" w:rsidR="00BA26C4" w:rsidRPr="00AB6262" w:rsidRDefault="00BA26C4" w:rsidP="00870413">
            <w:pPr>
              <w:suppressAutoHyphens/>
              <w:spacing w:line="276" w:lineRule="auto"/>
              <w:jc w:val="center"/>
              <w:rPr>
                <w:rFonts w:asciiTheme="majorHAnsi" w:hAnsiTheme="majorHAnsi" w:cstheme="majorHAnsi"/>
                <w:sz w:val="22"/>
                <w:szCs w:val="22"/>
              </w:rPr>
            </w:pPr>
            <w:r w:rsidRPr="00AB6262">
              <w:rPr>
                <w:rFonts w:asciiTheme="majorHAnsi" w:hAnsiTheme="majorHAnsi" w:cstheme="majorHAnsi"/>
                <w:sz w:val="22"/>
                <w:szCs w:val="22"/>
              </w:rPr>
              <w:t>Czy oprogramowanie i ochrona antywirusowa jest aktualna?</w:t>
            </w:r>
          </w:p>
        </w:tc>
      </w:tr>
      <w:tr w:rsidR="00BA26C4" w:rsidRPr="00AB6262" w14:paraId="3AE06D91" w14:textId="77777777" w:rsidTr="00417BAA">
        <w:trPr>
          <w:trHeight w:val="270"/>
        </w:trPr>
        <w:tc>
          <w:tcPr>
            <w:tcW w:w="1797" w:type="dxa"/>
          </w:tcPr>
          <w:p w14:paraId="1302EF91"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72AD42B9"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7BE5A41F"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33D62F46"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5EA282C4" w14:textId="77777777" w:rsidTr="00417BAA">
        <w:trPr>
          <w:trHeight w:val="258"/>
        </w:trPr>
        <w:tc>
          <w:tcPr>
            <w:tcW w:w="1797" w:type="dxa"/>
          </w:tcPr>
          <w:p w14:paraId="4ED8250C"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5512213D"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3391FFDF"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0311D845"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24DDDAA9" w14:textId="77777777" w:rsidTr="00417BAA">
        <w:trPr>
          <w:trHeight w:val="258"/>
        </w:trPr>
        <w:tc>
          <w:tcPr>
            <w:tcW w:w="1797" w:type="dxa"/>
          </w:tcPr>
          <w:p w14:paraId="1B7F7FC9"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0555FFB0"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4F3EC938"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36BA51B8"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584E1973" w14:textId="77777777" w:rsidTr="00417BAA">
        <w:trPr>
          <w:trHeight w:val="258"/>
        </w:trPr>
        <w:tc>
          <w:tcPr>
            <w:tcW w:w="1797" w:type="dxa"/>
          </w:tcPr>
          <w:p w14:paraId="6E1A3E90"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7FDF0ADA"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2AB046CE"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47991F2F"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78FA4FB1" w14:textId="77777777" w:rsidTr="00417BAA">
        <w:trPr>
          <w:trHeight w:val="258"/>
        </w:trPr>
        <w:tc>
          <w:tcPr>
            <w:tcW w:w="1797" w:type="dxa"/>
          </w:tcPr>
          <w:p w14:paraId="473346A4"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1529D0B5"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00385C0A"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0D2FAC86"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5CF81BE2" w14:textId="77777777" w:rsidTr="00417BAA">
        <w:trPr>
          <w:trHeight w:val="270"/>
        </w:trPr>
        <w:tc>
          <w:tcPr>
            <w:tcW w:w="1797" w:type="dxa"/>
          </w:tcPr>
          <w:p w14:paraId="35D03EAA"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1100D6C1"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683B592B"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47D8A328"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66939954" w14:textId="77777777" w:rsidTr="00417BAA">
        <w:trPr>
          <w:trHeight w:val="258"/>
        </w:trPr>
        <w:tc>
          <w:tcPr>
            <w:tcW w:w="1797" w:type="dxa"/>
          </w:tcPr>
          <w:p w14:paraId="35528B96"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3AC1D534"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391D1251"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2B5492E1"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10DFD5E8" w14:textId="77777777" w:rsidTr="00417BAA">
        <w:trPr>
          <w:trHeight w:val="258"/>
        </w:trPr>
        <w:tc>
          <w:tcPr>
            <w:tcW w:w="1797" w:type="dxa"/>
          </w:tcPr>
          <w:p w14:paraId="476E1251"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64C18F5B"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70A57F68"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1815A175"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5666B506" w14:textId="77777777" w:rsidTr="00417BAA">
        <w:trPr>
          <w:trHeight w:val="258"/>
        </w:trPr>
        <w:tc>
          <w:tcPr>
            <w:tcW w:w="1797" w:type="dxa"/>
          </w:tcPr>
          <w:p w14:paraId="761DD4EF"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717EC2BE"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2701DED9"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0DCEECFF" w14:textId="77777777" w:rsidR="00BA26C4" w:rsidRPr="00AB6262" w:rsidRDefault="00BA26C4" w:rsidP="00870413">
            <w:pPr>
              <w:suppressAutoHyphens/>
              <w:spacing w:line="276" w:lineRule="auto"/>
              <w:rPr>
                <w:rFonts w:asciiTheme="majorHAnsi" w:hAnsiTheme="majorHAnsi" w:cstheme="majorHAnsi"/>
                <w:sz w:val="22"/>
                <w:szCs w:val="22"/>
              </w:rPr>
            </w:pPr>
          </w:p>
        </w:tc>
      </w:tr>
      <w:tr w:rsidR="00BA26C4" w:rsidRPr="00AB6262" w14:paraId="48950C3C" w14:textId="77777777" w:rsidTr="00417BAA">
        <w:trPr>
          <w:trHeight w:val="258"/>
        </w:trPr>
        <w:tc>
          <w:tcPr>
            <w:tcW w:w="1797" w:type="dxa"/>
          </w:tcPr>
          <w:p w14:paraId="3D3B7E79"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395" w:type="dxa"/>
          </w:tcPr>
          <w:p w14:paraId="2E6FB2E3"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5" w:type="dxa"/>
          </w:tcPr>
          <w:p w14:paraId="0E2E7A85" w14:textId="77777777" w:rsidR="00BA26C4" w:rsidRPr="00AB6262" w:rsidRDefault="00BA26C4" w:rsidP="00870413">
            <w:pPr>
              <w:suppressAutoHyphens/>
              <w:spacing w:line="276" w:lineRule="auto"/>
              <w:rPr>
                <w:rFonts w:asciiTheme="majorHAnsi" w:hAnsiTheme="majorHAnsi" w:cstheme="majorHAnsi"/>
                <w:sz w:val="22"/>
                <w:szCs w:val="22"/>
              </w:rPr>
            </w:pPr>
          </w:p>
        </w:tc>
        <w:tc>
          <w:tcPr>
            <w:tcW w:w="2156" w:type="dxa"/>
          </w:tcPr>
          <w:p w14:paraId="281F01CE" w14:textId="77777777" w:rsidR="00BA26C4" w:rsidRPr="00AB6262" w:rsidRDefault="00BA26C4" w:rsidP="00870413">
            <w:pPr>
              <w:suppressAutoHyphens/>
              <w:spacing w:line="276" w:lineRule="auto"/>
              <w:rPr>
                <w:rFonts w:asciiTheme="majorHAnsi" w:hAnsiTheme="majorHAnsi" w:cstheme="majorHAnsi"/>
                <w:sz w:val="22"/>
                <w:szCs w:val="22"/>
              </w:rPr>
            </w:pPr>
          </w:p>
        </w:tc>
      </w:tr>
    </w:tbl>
    <w:p w14:paraId="19032FD1" w14:textId="77777777" w:rsidR="00BA26C4" w:rsidRPr="00AB6262" w:rsidRDefault="00BA26C4" w:rsidP="00870413">
      <w:pPr>
        <w:suppressAutoHyphens/>
        <w:spacing w:line="276" w:lineRule="auto"/>
        <w:ind w:left="567"/>
        <w:rPr>
          <w:rFonts w:asciiTheme="majorHAnsi" w:eastAsia="QuasiTimes-Regular" w:hAnsiTheme="majorHAnsi" w:cstheme="majorHAnsi"/>
          <w:sz w:val="22"/>
          <w:szCs w:val="22"/>
        </w:rPr>
      </w:pPr>
    </w:p>
    <w:p w14:paraId="2A4E2C7C"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 xml:space="preserve">Czy dostęp zdalny wykorzystywany będzie do celów naukowo-badawczych:  </w:t>
      </w:r>
      <w:r w:rsidRPr="00AB6262">
        <w:rPr>
          <w:rFonts w:asciiTheme="majorHAnsi" w:hAnsiTheme="majorHAnsi" w:cstheme="majorHAnsi"/>
          <w:strike/>
          <w:sz w:val="22"/>
          <w:szCs w:val="22"/>
        </w:rPr>
        <w:t xml:space="preserve"> </w:t>
      </w:r>
      <w:r w:rsidRPr="00AB6262">
        <w:rPr>
          <w:rFonts w:asciiTheme="majorHAnsi" w:hAnsiTheme="majorHAnsi" w:cstheme="majorHAnsi"/>
          <w:strike/>
          <w:sz w:val="22"/>
          <w:szCs w:val="22"/>
        </w:rPr>
        <w:sym w:font="Wingdings 2" w:char="F0A3"/>
      </w:r>
      <w:r w:rsidRPr="00AB6262">
        <w:rPr>
          <w:rFonts w:asciiTheme="majorHAnsi" w:hAnsiTheme="majorHAnsi" w:cstheme="majorHAnsi"/>
          <w:strike/>
          <w:sz w:val="22"/>
          <w:szCs w:val="22"/>
        </w:rPr>
        <w:t xml:space="preserve">  NIE        </w:t>
      </w:r>
      <w:r w:rsidRPr="00AB6262">
        <w:rPr>
          <w:rFonts w:asciiTheme="majorHAnsi" w:hAnsiTheme="majorHAnsi" w:cstheme="majorHAnsi"/>
          <w:sz w:val="22"/>
          <w:szCs w:val="22"/>
        </w:rPr>
        <w:sym w:font="Wingdings 2" w:char="F0A3"/>
      </w:r>
      <w:r w:rsidRPr="00AB6262">
        <w:rPr>
          <w:rFonts w:asciiTheme="majorHAnsi" w:hAnsiTheme="majorHAnsi" w:cstheme="majorHAnsi"/>
          <w:sz w:val="22"/>
          <w:szCs w:val="22"/>
        </w:rPr>
        <w:t xml:space="preserve">  TAK</w:t>
      </w:r>
    </w:p>
    <w:p w14:paraId="140D566F"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W przypadku jeśli równocześnie będzie wymagany dostęp do systemu informatycznego i/lub zaistnieje potrzeba założenia nowego konta w systemie informatycznym, należy złożyć wniosek o nadanie uprawnień w systemach informatycznych UCK WUM.</w:t>
      </w:r>
    </w:p>
    <w:p w14:paraId="5EB99B71"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Zdalny dostęp do zasobów informatycznych UCK WUM realizowany jest, tam gdzie to możliwe, przy wykorzystaniu szyfrowanego mechanizmu VPN zgodnego z protokołem SSL 3 i TLS 1.3 lub cyfrowych certyfikatów wydawanych przez Centrum Certyfikacji UCK WUM.</w:t>
      </w:r>
    </w:p>
    <w:p w14:paraId="118D23F5"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W procesie nadawania uprawnień zdalnego dostępu VPN rozróżniane są trzy niezależne etapy:</w:t>
      </w:r>
    </w:p>
    <w:p w14:paraId="6EA922AD" w14:textId="77777777" w:rsidR="00BA26C4" w:rsidRPr="00AB6262" w:rsidRDefault="00BA26C4" w:rsidP="00DF1995">
      <w:pPr>
        <w:pStyle w:val="Akapitzlist"/>
        <w:widowControl/>
        <w:numPr>
          <w:ilvl w:val="0"/>
          <w:numId w:val="17"/>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etap Utworzenia i/lub modyfikacji konta;</w:t>
      </w:r>
    </w:p>
    <w:p w14:paraId="69A43B49" w14:textId="77777777" w:rsidR="00BA26C4" w:rsidRPr="00AB6262" w:rsidRDefault="00BA26C4" w:rsidP="00DF1995">
      <w:pPr>
        <w:pStyle w:val="Akapitzlist"/>
        <w:widowControl/>
        <w:numPr>
          <w:ilvl w:val="0"/>
          <w:numId w:val="17"/>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etap tworzenia konta i nadawania uprawnień w systemach informatycznych UCK WUM;</w:t>
      </w:r>
    </w:p>
    <w:p w14:paraId="5C8343D9" w14:textId="77777777" w:rsidR="00BA26C4" w:rsidRPr="00AB6262" w:rsidRDefault="00BA26C4" w:rsidP="00DF1995">
      <w:pPr>
        <w:pStyle w:val="Akapitzlist"/>
        <w:widowControl/>
        <w:numPr>
          <w:ilvl w:val="0"/>
          <w:numId w:val="17"/>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etap odebrania zdalnego dostępu do wskazanych zasobów sieciowych i systemowych UCK WUM;</w:t>
      </w:r>
    </w:p>
    <w:p w14:paraId="32CEBDFD"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lastRenderedPageBreak/>
        <w:t>Uwierzytelnianie użytkowników do zasobów informatycznych realizowane jest za pomocą przypisanego unikalnego identyfikatora oraz hasła znanego jedynie użytkownikowi i/lub certyfikatu.</w:t>
      </w:r>
    </w:p>
    <w:p w14:paraId="405B6ACD"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Konto użytkownika jest tworzone z hasłem zgodnym z zasadami zawartymi w Polityce Bezpieczeństwa UCK WUM.</w:t>
      </w:r>
    </w:p>
    <w:p w14:paraId="0E1D16CA"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Dostęp zdalny jest przyznawany maksymalnie na okres jednego roku, chyba że umowa łącząca podmiot zewnętrznych z UCK WUM jest krótsza. Termin na okres który udziela się dostęp zdalny, nie może być dłuższy niż okres trwania umowy łączącej podmiot zewnętrzny z UCK WUM. Po upływie okresu na który udzielono dostępu istnieje możliwość przedłużenia dostępu zdalnego (w tym o kolejny rok) pod warunkiem, że wnioskujący posiada aktywną umowę z UCK WUM oraz złoży wniosek o nadanie/modyfikacje/odebranie dostępu zdalnego.</w:t>
      </w:r>
    </w:p>
    <w:p w14:paraId="0CFFEE78"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 xml:space="preserve">Efektem końcowym osoby odpowiedzialnej za realizację procedury zdalnego dostępu do zasobów informatycznych UCK WUM jest przekazanie użytkownikowi danych umożliwiających poprawną zdalną autoryzację w systemie informatycznym. </w:t>
      </w:r>
    </w:p>
    <w:p w14:paraId="516C3614"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Dane umożliwiające poprawną autoryzację są przekazywane tylko i wyłącznie telefonicznie lub osobiście albo za pomocą bezpiecznych szyfrowanych protokołów.</w:t>
      </w:r>
    </w:p>
    <w:p w14:paraId="3F6377DB"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 xml:space="preserve">Proces instalacji i konfiguracji zdalnego dostępu jest realizowany samodzielnie przez użytkownika zgodnie z przekazaną instrukcją. </w:t>
      </w:r>
    </w:p>
    <w:p w14:paraId="65F9D72F"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UCK WUM nie bierze odpowiedzialności za nieprawidłowe działanie zdalnego dostępu w przypadku gdy ruch jest blokowany na stacji użytkownika (oprogramowanie typu: firewall, antywirus, inne oprogramowanie filtrujące) lub przez urządzenia (np. router) w sieci z której łączy się użytkownik.</w:t>
      </w:r>
    </w:p>
    <w:p w14:paraId="3CC122FB"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Dział Informatyki zastrzega sobie możliwość wyboru metody udostępniania połączenia zdalnego np. Gateway-to-Gateway (IPSec itp), Gateway-to-Client (SSL Client, l2tp/ipsec itp.) oraz metody autoryzacji użytkownika (np. certyfikat lub login i hasło).</w:t>
      </w:r>
    </w:p>
    <w:p w14:paraId="5867C927"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nie gwarantuje ciągłego działania dostępu zdalnego jednak dołoży wszelkich starań, aby przerwy w działaniu dostępu zdalnego były jak najkrótsze.</w:t>
      </w:r>
    </w:p>
    <w:p w14:paraId="209CD26F"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Brak dostępu zdalnego do zasobów informatycznych UCK WUM nie będzie powodować żadnych roszczeń podmiotów zewnętrznych w stosunku do UCK WUM, a ponadto nie będzie zwalniać podmiotów zewnętrznych z należytego (w szczególności terminowego) wykonania łączących ich z UCK WUM umów i porozumień. Przyjmuje się w razie wątpliwości, że w przypadku braku dostępu zdalnego, podmiot zewnętrzny zobowiązany jest wykonywać swoje obowiązki, które dotychczas wykonywał zdalnie, na miejscu w obiektach UCK WUM.</w:t>
      </w:r>
    </w:p>
    <w:p w14:paraId="3B41AA11"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Każda osoba i podmiot, które uzyskały prawo do dostępu zdalnego, zobowiązana jest przestrzegać poniższych zasad bezpieczeństwa oraz zgłaszać wszelkie stwierdzone fakty lub podejrzenia naruszenia atrybutów bezpieczeństwa zasobów informatycznych UCK WUM w zakresie poufności, integralności i dostępności danych.</w:t>
      </w:r>
    </w:p>
    <w:p w14:paraId="61261B6D"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Osoba i podmiot, które uzyskały prawo do dostępu zdalnego zobowiązane są do:</w:t>
      </w:r>
    </w:p>
    <w:p w14:paraId="0DF708DB"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natychmiastowego zgłaszania do Inspektora ochrony danych UCK WUM (na adres iod@spdsk.edu.pl) wystąpienia incydentu bezpieczeństwa danych, w każdym przypadku gdy wystąpiło choćby podejrzenie naruszenia zasad bezpieczeństwa zasobów informatycznych UCK WUM. Analiza incydentu dokonywana jest zgodnie z obowiązującą w UCK WUM polityką zarządzania incydentami bezpieczeństwa danych;</w:t>
      </w:r>
    </w:p>
    <w:p w14:paraId="591B6E62"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realizacji dostępu zdalnego i pracy w trybie dostępu zdalnego w bezpiecznym otoczeniu, minimalizującym zagrożenia m. in. dotyczące napadu, kradzieży oraz możliwości uzyskania wglądu do przetwarzanych informacji i danych przez osoby do tego nieuprawnione;</w:t>
      </w:r>
    </w:p>
    <w:p w14:paraId="0C66819E"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objęcia ochroną antywirusową i zabezpieczenia dostępu sieciowego oraz zabezpieczenia stacji roboczych, używanych do zdalnego łączenia się zasobami informatycznymi UCK WUM;</w:t>
      </w:r>
    </w:p>
    <w:p w14:paraId="53873FF9"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natychmiastowego pisemnego zgłoszenia do UCK WUM zgubienia lub kradzieży sprzętu komputerowego wykorzystywanego do połączenia zdalnego oraz jeżeli zaistnieją do tego podstawy – również zgłoszenia kradzieży do organów ścigania;</w:t>
      </w:r>
    </w:p>
    <w:p w14:paraId="06AE086E"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niekorzystania z dostępu zdalnego w miejscach publicznych rozumianych, jako miejsca niepozwalające na dostateczne zabezpieczenie przetwarzanych informacji i danych przed ich podejrzeniem przez osoby nieuprawnione lub przed kradzieżą;</w:t>
      </w:r>
    </w:p>
    <w:p w14:paraId="5D8616B0"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przestrzegania zakazu korzystania z dostępu zdalnego, poprzez wykorzystanie nieznanych internetowych punktów dostępowych (np. publiczne hotspoty);</w:t>
      </w:r>
    </w:p>
    <w:p w14:paraId="7C2136A6"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ochrony systemu i danych na nim zgromadzonych, z których korzysta w ramach dostępu zdalnego;</w:t>
      </w:r>
    </w:p>
    <w:p w14:paraId="213A80E8" w14:textId="77777777" w:rsidR="00BA26C4" w:rsidRPr="00AB6262" w:rsidRDefault="00BA26C4" w:rsidP="00DF1995">
      <w:pPr>
        <w:pStyle w:val="Akapitzlist"/>
        <w:widowControl/>
        <w:numPr>
          <w:ilvl w:val="0"/>
          <w:numId w:val="16"/>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do korzystania tylko i wyłącznie z przydzielonych im własnych danych identyfikacyjnych do dostępu zdalnego.</w:t>
      </w:r>
    </w:p>
    <w:p w14:paraId="5C700ED5"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Zabrania się udostępniania przez osobę i podmiot, które uzyskały prawo do dostępu zdalnego, innym osobom, danych o koncie i haśle użytkownika utworzonych w ramach dostępu zdalnego.</w:t>
      </w:r>
    </w:p>
    <w:p w14:paraId="51F5F751"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Osoby i podmioty, które uzyskały prawo do dostępu zdalnego, oddalając się od swojego stanowiska komputerowego i miejsca w którym korzystają z dostępu zdalnego, zobowiązane są bezwarunkowo do poprawnego, każdorazowego rozłączenia otwartego połączenia zdalnego.</w:t>
      </w:r>
    </w:p>
    <w:p w14:paraId="641DB484"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 zakończeniu korzystania z połączenia zdalnego należy zamknąć połączenie.</w:t>
      </w:r>
    </w:p>
    <w:p w14:paraId="62A320D7"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Hasła dostępu użytkownika umożliwiające nawiązanie połączenia zdalnego z UCK WUM są znane tylko i wyłącznie danemu użytkownikowi i nie mogą być przekazywane żadnej osobie, w tym pracownikom Działu Informatyki UCK WUM.</w:t>
      </w:r>
    </w:p>
    <w:p w14:paraId="272FBFBC"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zobowiązany jest do bezzwłocznego informowania UCK WUM o wszelkich zmianach osób, które zostały przez podmiot wskazane jako osoby uprawnione do korzystania z udostępnionego dostępu zdalnego (użytkowników), w szczególności obowiązek informowania dotyczy zakończenia współpracy z osobą wskazaną lub zmiany zakresu zadań tej osoby, powodującą ustanie konieczności korzystania przez daną osobę z dostępu zdalnego.</w:t>
      </w:r>
    </w:p>
    <w:p w14:paraId="6DDB4ACA"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zobowiązany jest do przekazania wyznaczonym użytkownikom i zapoznania ich z warunkami udzielenia w UCK WUM zdalnego dostępu oraz z obowiązkami jakie na nich ciążą wobec UCK WUM.</w:t>
      </w:r>
    </w:p>
    <w:p w14:paraId="10D109C4"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przekaże podmiotowi zewnętrznemu instrukcję umożliwiającą instalację oraz konfigurację oprogramowania umożliwiającego zdalny dostęp do zasobów informatycznych UCK WUM. Podmiot zewnętrzny zobowiązany jest do przekazania osobom wyznaczonym przez siebie informacji umożliwiających aktywację zdalnego dostępu.</w:t>
      </w:r>
    </w:p>
    <w:p w14:paraId="3E706AB6"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zobowiązany jest do nieujawniania osobom niezaangażowanym w realizację obowiązków związanych ze zdalnym dostępem, żadnych informacji mogących umożliwić uzyskanie dostępu do zasobów informatycznych UCK WUM przez osoby niepowołane i niewskazane przez podmiot zewnętrzny w pisemnej liście osób upoważnionych.</w:t>
      </w:r>
    </w:p>
    <w:p w14:paraId="79BA9F08"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ponosi pełną odpowiedzialność za swoich przedstawicieli i współpracowników, w tym w szczególności za osoby które zostały wskazane imiennie jako uprawnione imiennie do korzystania z przyznanego dostępu zdalnego.</w:t>
      </w:r>
    </w:p>
    <w:p w14:paraId="0773EAB9"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lastRenderedPageBreak/>
        <w:t>Podmiot zewnętrzny zobowiązany jest do zapewnienia funkcjonowania u niego polityk i procedur bezpieczeństwa mających na celu utrzymanie bezpieczeństwa informacji i danych UCK WUM, do których podmiot uzyska dostęp w ramach zdalnego dostępu.</w:t>
      </w:r>
    </w:p>
    <w:p w14:paraId="05007595"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zobowiązany jest do zapewnienia monitoringu i rozliczalności działań prowadzonych w sieci na poziomie użytkowników.</w:t>
      </w:r>
    </w:p>
    <w:p w14:paraId="7DAB7558"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zobowiązany jest do zapewnienia, że wyznaczeni przez niego użytkownicy przestrzegać będą następujących zasad:</w:t>
      </w:r>
    </w:p>
    <w:p w14:paraId="35C1B538" w14:textId="77777777" w:rsidR="00BA26C4" w:rsidRPr="00AB6262" w:rsidRDefault="00BA26C4" w:rsidP="00DF1995">
      <w:pPr>
        <w:pStyle w:val="Akapitzlist"/>
        <w:widowControl/>
        <w:numPr>
          <w:ilvl w:val="0"/>
          <w:numId w:val="20"/>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niepodejmowania prób uzyskania dostępu zdalnego z wykorzystaniem sprzętu lub lokalizacji, które nie zostały zaakceptowane przez UCK WUM;</w:t>
      </w:r>
    </w:p>
    <w:p w14:paraId="6351EFBF" w14:textId="77777777" w:rsidR="00BA26C4" w:rsidRPr="00AB6262" w:rsidRDefault="00BA26C4" w:rsidP="00DF1995">
      <w:pPr>
        <w:pStyle w:val="Akapitzlist"/>
        <w:widowControl/>
        <w:numPr>
          <w:ilvl w:val="0"/>
          <w:numId w:val="20"/>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 xml:space="preserve"> zapewnienia ochrony przetwarzanych danych, w tym niepozostawiania niewylogowanego użytkownika gdy odchodzi od stanowiska pracy, nieudostępniania loginów i haseł jakimkolwiek osobom;</w:t>
      </w:r>
    </w:p>
    <w:p w14:paraId="59675A63" w14:textId="77777777" w:rsidR="00BA26C4" w:rsidRPr="00AB6262" w:rsidRDefault="00BA26C4" w:rsidP="00DF1995">
      <w:pPr>
        <w:pStyle w:val="Akapitzlist"/>
        <w:widowControl/>
        <w:numPr>
          <w:ilvl w:val="0"/>
          <w:numId w:val="20"/>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podejmowania działań ochronnych przed zainfekowaniem systemu złośliwymi oprogramowaniem;</w:t>
      </w:r>
    </w:p>
    <w:p w14:paraId="6D03664C" w14:textId="77777777" w:rsidR="00BA26C4" w:rsidRPr="00AB6262" w:rsidRDefault="00BA26C4" w:rsidP="00DF1995">
      <w:pPr>
        <w:pStyle w:val="Akapitzlist"/>
        <w:widowControl/>
        <w:numPr>
          <w:ilvl w:val="0"/>
          <w:numId w:val="20"/>
        </w:numPr>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użytkownicy będą korzystać jedynie i wyłącznie z wyraźnie wskazanych systemów i zasobów UCK WUM, do których uzyskano dostęp;</w:t>
      </w:r>
    </w:p>
    <w:p w14:paraId="367865C0"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 zakończeniu korzystania z dostępu zdalnego podmiot zewnętrzny zobowiązany jest zwrócić UCK WUM wszelkie dane jakie uzyskał w związku z dostępem oraz w przypadku braku możliwości zwrotu, dokonać nieodwracalnego usunięcia danych i niezwłocznie poinformować UCK WUM o usunięciu.</w:t>
      </w:r>
    </w:p>
    <w:p w14:paraId="43E43F35"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Nadane dostępy zdalne mogą być modyfikowane. Modyfikacja może być dokonywana z inicjatywy własnej UCK WUM lub na wniosek.</w:t>
      </w:r>
    </w:p>
    <w:p w14:paraId="2659A088"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Modyfikacja polega na rozszerzeniu lub cofnięciu części nadanych dostępów.</w:t>
      </w:r>
    </w:p>
    <w:p w14:paraId="577057CC"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Rozszerzenie dostępu zdalnego o dodatkowe zasoby może zostać udzielone tylko i wyłącznie jeżeli jest to niezbędne do prawidłowej realizacji przez podmiot zewnętrzny współpracy z UCK WUM.</w:t>
      </w:r>
    </w:p>
    <w:p w14:paraId="0BE51783"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podejmuje autonomiczną decyzję i ocenę czy w danym przypadku występują okoliczności, które w opinii UCK WUM świadczą o konieczności modyfikacji tego typu dostępu, chyba że z zawartych umów z podmiotem zewnętrznym bezpośrednio wynika obowiązek UCK WUM do modyfikacji dostępu zdalnego.</w:t>
      </w:r>
    </w:p>
    <w:p w14:paraId="6EC3AD5E"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może odmówić rozszerzenia podmiotowi zewnętrznemu uprawnienia do dostępu zdalnego, bez konieczności podawania przyczyny. Odmowa modyfikacji nadanego dostępu zdalnego powinna być wydana w szczególności jeżeli w ocenie UCK WUM udzielenie dostępu zdalnego mogłoby negatywnie wpłynąć na bezpieczeństwo sieci oraz systemów informatycznych UCK WUM.</w:t>
      </w:r>
    </w:p>
    <w:p w14:paraId="63DED280"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Warunkiem modyfikacji zdalnego dostępu do zasobów informatycznych UCK WUM na wniosek, jest w przypadku podmiotu zewnętrznego - złożenie wniosku o modyfikacje dostępu zdalnego wraz z podpisanym oświadczeniem o zachowaniu zasad bezpieczeństwa i ponoszenia odpowiedzialności. Warunkiem udzielenia dostępu zdalnego jest również podpisanie umowy powierzenia przetwarzania danych osobowych (chyba że umowa taka została już zawarta). Wzór wniosku  stanowi Załącznik Nr 2 do procedury zdalnego dostępu do zasobów informatycznych UCK WUM.</w:t>
      </w:r>
    </w:p>
    <w:p w14:paraId="763E734E"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Modyfikacja dostępu zdalnego następuje na tych samych zasadach jak przy jego pierwszym udzielaniu.</w:t>
      </w:r>
    </w:p>
    <w:p w14:paraId="54DA6C5F"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lastRenderedPageBreak/>
        <w:t>Jeśli wniosek o modyfikacje będzie dotyczyć rozszerzenia nadanych dostępów zdalnych, a wskazana we wniosku umowa współpracy będzie różna od podanej w pierwotnym wniosku, wówczas taki wniosek może zostać potraktowany jako nowy wniosek o nadanie dostępów.</w:t>
      </w:r>
    </w:p>
    <w:p w14:paraId="5A7C6E39"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lang w:eastAsia="en-US"/>
        </w:rPr>
        <w:t>Dostęp zdalny odbierany jest poprzez zablokowanie konta lub unieważnienie certyfikatów w następujących przypadkach:</w:t>
      </w:r>
    </w:p>
    <w:p w14:paraId="729D6841"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automatycznie, z upływem okresu na który dostęp zdalny był udzielony;</w:t>
      </w:r>
    </w:p>
    <w:p w14:paraId="1BB586DE"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w przypadku zmiany osób upoważnionych do korzystania z dostępu zdalnego w imieniu podmiotu zewnętrznego;</w:t>
      </w:r>
    </w:p>
    <w:p w14:paraId="1E03B2DD"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na każde polecenie Kierownika Działu Informatyki lub Dyrekcji UCK WUM, przy czym nie ma obowiązku wskazywania przyczyny, chyba że inaczej wynika z umowy lub porozumienia łączącego użytkownika z UCK WUM (Dział Informatyki zastrzega sobie możliwość skrócenia okresu ważności konta do niezbędnego minimum bez podania przyczyny);</w:t>
      </w:r>
    </w:p>
    <w:p w14:paraId="0EF19551"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przez kompromitację certyfikatu (upublicznienie klucza prywatnego);</w:t>
      </w:r>
    </w:p>
    <w:p w14:paraId="64F9ED69"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przez kompromitację danych autoryzacyjnych (login i hasło) użytkownika;</w:t>
      </w:r>
    </w:p>
    <w:p w14:paraId="6315BCB2"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nieprzestrzegania przez podmiot zewnętrzny zasad udzielenia i korzystania z dostępu zdalnego, wskazanych w umowach i porozumieniach między UCK WUM a użytkownikiem;</w:t>
      </w:r>
    </w:p>
    <w:p w14:paraId="53F4D38D"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wystąpienia lub chociażby podejrzenia wystąpienia incydentu bezpieczeństwa danych i bezpieczeństwa zasobów informatycznych UCK WUM w zakresie poufności, integralności lub dostępności danych;</w:t>
      </w:r>
    </w:p>
    <w:p w14:paraId="7264AEB9" w14:textId="77777777" w:rsidR="00BA26C4" w:rsidRPr="00AB6262" w:rsidRDefault="00BA26C4" w:rsidP="00DF1995">
      <w:pPr>
        <w:widowControl/>
        <w:numPr>
          <w:ilvl w:val="0"/>
          <w:numId w:val="18"/>
        </w:numPr>
        <w:suppressAutoHyphens/>
        <w:adjustRightInd/>
        <w:spacing w:line="276" w:lineRule="auto"/>
        <w:ind w:left="993"/>
        <w:textAlignment w:val="auto"/>
        <w:rPr>
          <w:rFonts w:asciiTheme="majorHAnsi" w:hAnsiTheme="majorHAnsi" w:cstheme="majorHAnsi"/>
          <w:sz w:val="22"/>
          <w:szCs w:val="22"/>
          <w:lang w:eastAsia="en-US"/>
        </w:rPr>
      </w:pPr>
      <w:r w:rsidRPr="00AB6262">
        <w:rPr>
          <w:rFonts w:asciiTheme="majorHAnsi" w:hAnsiTheme="majorHAnsi" w:cstheme="majorHAnsi"/>
          <w:sz w:val="22"/>
          <w:szCs w:val="22"/>
          <w:lang w:eastAsia="en-US"/>
        </w:rPr>
        <w:t>na wniosek podmiotu któremu udzielono dostępu zdalnego.</w:t>
      </w:r>
    </w:p>
    <w:p w14:paraId="1B8FDBA1"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UCK WUM co do zasady udziela dostępu zdalnego na zasadach nieodpłatności, chyba że z zawartych umów z podmiotem zewnętrznym bądź z treści wniosku o dostęp zdalny wynika, że usługa dostępu zdalnego udzielona zostanie odpłatnie.</w:t>
      </w:r>
    </w:p>
    <w:p w14:paraId="78E98308"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W przypadku odpłatnego udzielenia dostępu zdalnego, wysokość wynagrodzenia oraz warunki jego płatności określa się w umowie z podmiotem zewnętrznym.</w:t>
      </w:r>
    </w:p>
    <w:p w14:paraId="3154B80D"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oświadcza, że wskazane dane są zgodne z prawdą. Jednocześnie podmiot zewnętrzny rozumie i akceptuje zasady dostępu zdalnego oraz dotyczące go obowiązki i przyjmuje pełną odpowiedzialność za przyznane podmiotowi zewnętrznemu oraz wskazanym użytkownikom dane dostępowe i jest świadomy praw UCK WUM do pociągnięcia podmiot zewnętrzny do odpowiedzialności w przypadku utraty poufności danych z winy podmiotu zewnętrznego oraz jego przedstawicieli i wskazanych użytkowników. Podmiot zewnętrzny zobowiązuje się przestrzegać zasad dostępu zdalnego w tym procedur wewnętrznych dostępu zdalnego i ochrony danych, obowiązujących w UCK WUM oraz przepisów prawa. Jednocześnie zobowiązuje się dołożyć wszelkich starań celem ochrony danych, do których podmiot zewnętrzny i użytkownicy otrzymają dostęp, przed ich utratą, nieuprawnioną modyfikacją lub ujawnieniem nieuprawnionym osobom. Podmiot zewnętrzny oraz wskazani przez niego użytkownicy zobowiązuję się do:</w:t>
      </w:r>
    </w:p>
    <w:p w14:paraId="1A25A52A"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nieinstalowania jakiegokolwiek oprogramowania w zasobach i sieciach informatycznych UCK WUM;</w:t>
      </w:r>
    </w:p>
    <w:p w14:paraId="313DF8F3"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nieudostępniania swojego identyfikatora (loginu) i hasła żadnym osobom;</w:t>
      </w:r>
    </w:p>
    <w:p w14:paraId="31846110"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zapewnienia odpowiedniego i bezpiecznego środowiska pracy zdalnej;</w:t>
      </w:r>
    </w:p>
    <w:p w14:paraId="3E8C7409"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niedokonywania nieautoryzowanej pracy w systemach UCK WUM;</w:t>
      </w:r>
    </w:p>
    <w:p w14:paraId="2D4C5337"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nieuruchamiania aplikacji umożliwiających rozkodowanie hasła;</w:t>
      </w:r>
    </w:p>
    <w:p w14:paraId="64212591"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nieuruchamiania aplikacji innych niż zalecane do pracy zdalnej;</w:t>
      </w:r>
    </w:p>
    <w:p w14:paraId="66AB1B8B"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lastRenderedPageBreak/>
        <w:t>niepozyskiwania i nieprzetwarzania danych, w tym danych osobowych wykraczających poza cel udzielenia dostępu zdalnego;</w:t>
      </w:r>
    </w:p>
    <w:p w14:paraId="4D4C849A"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niekorzystania z dostępu zdalnego po upływie terminu na który został udzielony;</w:t>
      </w:r>
    </w:p>
    <w:p w14:paraId="0B87F15F" w14:textId="77777777" w:rsidR="00BA26C4" w:rsidRPr="00AB6262" w:rsidRDefault="00BA26C4" w:rsidP="00DF1995">
      <w:pPr>
        <w:pStyle w:val="Stopka"/>
        <w:widowControl/>
        <w:numPr>
          <w:ilvl w:val="0"/>
          <w:numId w:val="19"/>
        </w:numPr>
        <w:tabs>
          <w:tab w:val="clear" w:pos="4536"/>
          <w:tab w:val="center" w:pos="993"/>
        </w:tabs>
        <w:suppressAutoHyphens/>
        <w:adjustRightInd/>
        <w:spacing w:line="276" w:lineRule="auto"/>
        <w:ind w:left="993"/>
        <w:textAlignment w:val="auto"/>
        <w:rPr>
          <w:rFonts w:asciiTheme="majorHAnsi" w:hAnsiTheme="majorHAnsi" w:cstheme="majorHAnsi"/>
          <w:sz w:val="22"/>
          <w:szCs w:val="22"/>
        </w:rPr>
      </w:pPr>
      <w:r w:rsidRPr="00AB6262">
        <w:rPr>
          <w:rFonts w:asciiTheme="majorHAnsi" w:hAnsiTheme="majorHAnsi" w:cstheme="majorHAnsi"/>
          <w:sz w:val="22"/>
          <w:szCs w:val="22"/>
        </w:rPr>
        <w:t>zachowania w tajemnicy treści informacji i danych uzyskanych za pomocą dostępu zdalnego, w tym w szczególności danych medycznych oraz danych osobowych.</w:t>
      </w:r>
    </w:p>
    <w:p w14:paraId="794392CA" w14:textId="77777777" w:rsidR="00BA26C4" w:rsidRPr="00AB6262" w:rsidRDefault="00BA26C4" w:rsidP="00DF1995">
      <w:pPr>
        <w:widowControl/>
        <w:numPr>
          <w:ilvl w:val="0"/>
          <w:numId w:val="14"/>
        </w:numPr>
        <w:suppressAutoHyphens/>
        <w:adjustRightInd/>
        <w:spacing w:line="276" w:lineRule="auto"/>
        <w:ind w:left="567"/>
        <w:textAlignment w:val="auto"/>
        <w:rPr>
          <w:rFonts w:asciiTheme="majorHAnsi" w:eastAsia="QuasiTimes-Regular" w:hAnsiTheme="majorHAnsi" w:cstheme="majorHAnsi"/>
          <w:sz w:val="22"/>
          <w:szCs w:val="22"/>
        </w:rPr>
      </w:pPr>
      <w:r w:rsidRPr="00AB6262">
        <w:rPr>
          <w:rFonts w:asciiTheme="majorHAnsi" w:hAnsiTheme="majorHAnsi" w:cstheme="majorHAnsi"/>
          <w:sz w:val="22"/>
          <w:szCs w:val="22"/>
        </w:rPr>
        <w:t>Podmiot zewnętrzny jest świadomy możliwości monitorowania przez UCK WUM zawartości wiadomości e-mail i innych wiadomości przesyłanych z wykorzystywaniem systemów UCK WUM, jak również możliwości regularnego monitorowania wykorzystywania sieci Internet, z zachowaniem poszanowania godności i innych dóbr osobistych użytkownika systemów UCK WUM. Podmiot zewnętrzny oświadcza, że on oraz wskazani przez niego użytkownicy, zapoznali się z treścią i akceptują zapisy obowiązującej w UCK WUM procedury zdalnego dostępu do zasobów informatycznych. Gwarantuje i zobowiązuje się, że udzielony dostęp zdalny zostanie wykorzystany wyłącznie przez Podmiot zewnętrzny i wskazanych przez nich użytkowników, wyłącznie we wskazanym we wniosku celu i zakresie. Podmiot zewnętrzny oświadcza i zobowiązuje się do ponoszenia pełnej odpowiedzialności za działania i zaniechania swoich przedstawicieli i współpracowników, w tym w szczególności za osoby które zostały wskazane jako użytkownicy.</w:t>
      </w:r>
    </w:p>
    <w:p w14:paraId="306341F3" w14:textId="77777777" w:rsidR="00BA26C4" w:rsidRPr="00AB6262" w:rsidRDefault="00BA26C4" w:rsidP="00870413">
      <w:pPr>
        <w:spacing w:line="276" w:lineRule="auto"/>
        <w:rPr>
          <w:rFonts w:asciiTheme="majorHAnsi" w:hAnsiTheme="majorHAnsi" w:cstheme="majorHAnsi"/>
          <w:b/>
          <w:bCs/>
          <w:sz w:val="22"/>
          <w:szCs w:val="22"/>
        </w:rPr>
      </w:pPr>
    </w:p>
    <w:p w14:paraId="6AE5D6C6" w14:textId="77777777" w:rsidR="006807F4" w:rsidRPr="00AB6262" w:rsidRDefault="006807F4" w:rsidP="00870413">
      <w:pPr>
        <w:spacing w:line="276" w:lineRule="auto"/>
        <w:ind w:left="540" w:hanging="114"/>
        <w:rPr>
          <w:rFonts w:asciiTheme="majorHAnsi" w:hAnsiTheme="majorHAnsi" w:cstheme="majorHAnsi"/>
          <w:spacing w:val="1"/>
          <w:sz w:val="22"/>
          <w:szCs w:val="22"/>
        </w:rPr>
      </w:pPr>
    </w:p>
    <w:p w14:paraId="0E6D5F6C" w14:textId="77777777" w:rsidR="00D244BB" w:rsidRPr="00AB6262" w:rsidRDefault="00D244BB" w:rsidP="00870413">
      <w:pPr>
        <w:spacing w:line="276" w:lineRule="auto"/>
        <w:jc w:val="center"/>
        <w:rPr>
          <w:rFonts w:asciiTheme="majorHAnsi" w:hAnsiTheme="majorHAnsi" w:cstheme="majorHAnsi"/>
          <w:i/>
          <w:sz w:val="22"/>
          <w:szCs w:val="22"/>
        </w:rPr>
      </w:pPr>
    </w:p>
    <w:sectPr w:rsidR="00D244BB" w:rsidRPr="00AB6262" w:rsidSect="003F246E">
      <w:headerReference w:type="default" r:id="rId11"/>
      <w:footerReference w:type="default" r:id="rId12"/>
      <w:headerReference w:type="first" r:id="rId13"/>
      <w:pgSz w:w="11906" w:h="16838" w:code="9"/>
      <w:pgMar w:top="1417" w:right="1417" w:bottom="1417" w:left="1417" w:header="138" w:footer="37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41A1E" w14:textId="77777777" w:rsidR="00C20048" w:rsidRDefault="00C20048">
      <w:r>
        <w:separator/>
      </w:r>
    </w:p>
  </w:endnote>
  <w:endnote w:type="continuationSeparator" w:id="0">
    <w:p w14:paraId="347DF314" w14:textId="77777777" w:rsidR="00C20048" w:rsidRDefault="00C2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font256">
    <w:altName w:val="Times New Roman"/>
    <w:panose1 w:val="00000000000000000000"/>
    <w:charset w:val="EE"/>
    <w:family w:val="auto"/>
    <w:notTrueType/>
    <w:pitch w:val="variable"/>
    <w:sig w:usb0="00000005" w:usb1="00000000" w:usb2="00000000" w:usb3="00000000" w:csb0="00000002" w:csb1="00000000"/>
  </w:font>
  <w:font w:name="QuasiTimes-Regular">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8071D" w14:textId="5B86549F" w:rsidR="00261BBD" w:rsidRDefault="00261BBD" w:rsidP="0062051E">
    <w:pPr>
      <w:pStyle w:val="Stopka"/>
      <w:tabs>
        <w:tab w:val="clear" w:pos="9072"/>
        <w:tab w:val="right" w:pos="8647"/>
      </w:tabs>
      <w:ind w:right="360"/>
      <w:jc w:val="right"/>
      <w:rPr>
        <w:i/>
        <w:iCs/>
        <w:sz w:val="18"/>
        <w:szCs w:val="18"/>
      </w:rPr>
    </w:pPr>
    <w:r>
      <w:rPr>
        <w:sz w:val="20"/>
        <w:szCs w:val="20"/>
      </w:rPr>
      <w:tab/>
    </w:r>
    <w:r>
      <w:rPr>
        <w:sz w:val="20"/>
        <w:szCs w:val="20"/>
      </w:rPr>
      <w:tab/>
    </w:r>
    <w:r>
      <w:rPr>
        <w:i/>
        <w:iCs/>
        <w:sz w:val="18"/>
        <w:szCs w:val="18"/>
      </w:rPr>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sidR="00D04887">
      <w:rPr>
        <w:rStyle w:val="Numerstrony"/>
        <w:noProof/>
        <w:sz w:val="20"/>
        <w:szCs w:val="20"/>
      </w:rPr>
      <w:t>2</w:t>
    </w:r>
    <w:r>
      <w:rPr>
        <w:rStyle w:val="Numerstrony"/>
        <w:sz w:val="20"/>
        <w:szCs w:val="20"/>
      </w:rPr>
      <w:fldChar w:fldCharType="end"/>
    </w:r>
    <w:r>
      <w:rPr>
        <w:i/>
        <w:iCs/>
        <w:sz w:val="18"/>
        <w:szCs w:val="18"/>
      </w:rPr>
      <w:tab/>
    </w:r>
    <w:r>
      <w:rPr>
        <w:i/>
        <w:iCs/>
        <w:sz w:val="18"/>
        <w:szCs w:val="18"/>
      </w:rPr>
      <w:tab/>
    </w:r>
    <w:r>
      <w:rPr>
        <w:rStyle w:val="Numerstrony"/>
        <w:i/>
        <w:i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B2AD" w14:textId="77777777" w:rsidR="00C20048" w:rsidRDefault="00C20048">
      <w:r>
        <w:separator/>
      </w:r>
    </w:p>
  </w:footnote>
  <w:footnote w:type="continuationSeparator" w:id="0">
    <w:p w14:paraId="39B9578E" w14:textId="77777777" w:rsidR="00C20048" w:rsidRDefault="00C2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076E" w14:textId="3A2FB060" w:rsidR="00261BBD" w:rsidRPr="00370012" w:rsidRDefault="00261BBD" w:rsidP="003D6FF2">
    <w:pPr>
      <w:pStyle w:val="Nagwek"/>
      <w:ind w:right="1020"/>
      <w:rPr>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9A2F" w14:textId="3127107B" w:rsidR="00261BBD" w:rsidRPr="00C52E2E" w:rsidRDefault="004C243D" w:rsidP="003D6FF2">
    <w:pPr>
      <w:pStyle w:val="Nagwek"/>
      <w:tabs>
        <w:tab w:val="clear" w:pos="4536"/>
        <w:tab w:val="center" w:pos="4253"/>
      </w:tabs>
      <w:ind w:right="1161"/>
      <w:rPr>
        <w:i/>
        <w:sz w:val="20"/>
        <w:szCs w:val="20"/>
      </w:rPr>
    </w:pPr>
    <w:r w:rsidRPr="00D83D01">
      <w:rPr>
        <w:noProof/>
      </w:rPr>
      <w:drawing>
        <wp:inline distT="0" distB="0" distL="0" distR="0" wp14:anchorId="42AFFE60" wp14:editId="1926BB7E">
          <wp:extent cx="5760720" cy="685800"/>
          <wp:effectExtent l="0" t="0" r="0" b="0"/>
          <wp:docPr id="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00000004"/>
    <w:name w:val="WW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52A4115"/>
    <w:multiLevelType w:val="hybridMultilevel"/>
    <w:tmpl w:val="2F16D91C"/>
    <w:lvl w:ilvl="0" w:tplc="B302DC3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50D71"/>
    <w:multiLevelType w:val="hybridMultilevel"/>
    <w:tmpl w:val="D4EC1E62"/>
    <w:lvl w:ilvl="0" w:tplc="04150017">
      <w:start w:val="1"/>
      <w:numFmt w:val="lowerLetter"/>
      <w:lvlText w:val="%1)"/>
      <w:lvlJc w:val="left"/>
      <w:pPr>
        <w:ind w:left="10567"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0A354488"/>
    <w:multiLevelType w:val="hybridMultilevel"/>
    <w:tmpl w:val="44DAB638"/>
    <w:lvl w:ilvl="0" w:tplc="6E6C81B4">
      <w:start w:val="1"/>
      <w:numFmt w:val="decimal"/>
      <w:lvlText w:val="%1."/>
      <w:lvlJc w:val="left"/>
      <w:pPr>
        <w:tabs>
          <w:tab w:val="num" w:pos="360"/>
        </w:tabs>
        <w:ind w:left="360" w:hanging="360"/>
      </w:pPr>
      <w:rPr>
        <w:rFonts w:ascii="Times New Roman" w:hAnsi="Times New Roman" w:cs="Times New Roman" w:hint="default"/>
        <w:sz w:val="22"/>
        <w:szCs w:val="22"/>
      </w:rPr>
    </w:lvl>
    <w:lvl w:ilvl="1" w:tplc="088426AC">
      <w:start w:val="27"/>
      <w:numFmt w:val="upperRoman"/>
      <w:pStyle w:val="Nagwek2"/>
      <w:lvlText w:val="%2."/>
      <w:lvlJc w:val="left"/>
      <w:pPr>
        <w:tabs>
          <w:tab w:val="num" w:pos="1800"/>
        </w:tabs>
        <w:ind w:left="1800" w:hanging="72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2CE2705"/>
    <w:multiLevelType w:val="hybridMultilevel"/>
    <w:tmpl w:val="A25639F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15534506"/>
    <w:multiLevelType w:val="hybridMultilevel"/>
    <w:tmpl w:val="02A02364"/>
    <w:lvl w:ilvl="0" w:tplc="1E04F49E">
      <w:start w:val="1"/>
      <w:numFmt w:val="decimal"/>
      <w:lvlText w:val="%1."/>
      <w:lvlJc w:val="left"/>
      <w:pPr>
        <w:tabs>
          <w:tab w:val="num" w:pos="360"/>
        </w:tabs>
        <w:ind w:left="360" w:hanging="360"/>
      </w:pPr>
      <w:rPr>
        <w:rFonts w:asciiTheme="majorHAnsi" w:eastAsia="Times New Roman" w:hAnsiTheme="majorHAnsi" w:hint="default"/>
        <w:i w:val="0"/>
        <w:strike w:val="0"/>
        <w:color w:val="auto"/>
        <w:u w:val="none"/>
      </w:rPr>
    </w:lvl>
    <w:lvl w:ilvl="1" w:tplc="04150019">
      <w:start w:val="1"/>
      <w:numFmt w:val="lowerLetter"/>
      <w:lvlText w:val="%2."/>
      <w:lvlJc w:val="left"/>
      <w:pPr>
        <w:tabs>
          <w:tab w:val="num" w:pos="1080"/>
        </w:tabs>
        <w:ind w:left="1080" w:hanging="360"/>
      </w:pPr>
      <w:rPr>
        <w:rFonts w:ascii="Times New Roman" w:hAnsi="Times New Roman" w:cs="Times New Roman"/>
        <w:b w:val="0"/>
        <w:bCs w:val="0"/>
        <w:i w:val="0"/>
        <w:iCs w:val="0"/>
        <w:caps w:val="0"/>
        <w:smallCaps w:val="0"/>
        <w:strike w:val="0"/>
        <w:vanish w:val="0"/>
        <w:color w:val="000000"/>
      </w:rPr>
    </w:lvl>
    <w:lvl w:ilvl="2" w:tplc="0415001B">
      <w:start w:val="1"/>
      <w:numFmt w:val="lowerRoman"/>
      <w:lvlText w:val="%3."/>
      <w:lvlJc w:val="right"/>
      <w:pPr>
        <w:tabs>
          <w:tab w:val="num" w:pos="1800"/>
        </w:tabs>
        <w:ind w:left="1800" w:hanging="180"/>
      </w:pPr>
      <w:rPr>
        <w:rFonts w:ascii="Times New Roman" w:hAnsi="Times New Roman" w:cs="Times New Roman"/>
        <w:b w:val="0"/>
        <w:bCs w:val="0"/>
        <w:i w:val="0"/>
        <w:iCs w:val="0"/>
        <w:caps w:val="0"/>
        <w:smallCaps w:val="0"/>
        <w:strike w:val="0"/>
        <w:vanish w:val="0"/>
        <w:color w:val="000000"/>
      </w:rPr>
    </w:lvl>
    <w:lvl w:ilvl="3" w:tplc="0415000F">
      <w:start w:val="1"/>
      <w:numFmt w:val="decimal"/>
      <w:lvlText w:val="%4."/>
      <w:lvlJc w:val="left"/>
      <w:pPr>
        <w:tabs>
          <w:tab w:val="num" w:pos="2520"/>
        </w:tabs>
        <w:ind w:left="2520" w:hanging="360"/>
      </w:pPr>
      <w:rPr>
        <w:rFonts w:ascii="Times New Roman" w:hAnsi="Times New Roman" w:cs="Times New Roman"/>
        <w:b w:val="0"/>
        <w:bCs w:val="0"/>
        <w:i w:val="0"/>
        <w:iCs w:val="0"/>
        <w:caps w:val="0"/>
        <w:smallCaps w:val="0"/>
        <w:strike w:val="0"/>
        <w:vanish w:val="0"/>
        <w:color w:val="000000"/>
      </w:rPr>
    </w:lvl>
    <w:lvl w:ilvl="4" w:tplc="04150019">
      <w:start w:val="1"/>
      <w:numFmt w:val="lowerLetter"/>
      <w:lvlText w:val="%5."/>
      <w:lvlJc w:val="left"/>
      <w:pPr>
        <w:tabs>
          <w:tab w:val="num" w:pos="3240"/>
        </w:tabs>
        <w:ind w:left="3240" w:hanging="360"/>
      </w:pPr>
      <w:rPr>
        <w:rFonts w:ascii="Times New Roman" w:hAnsi="Times New Roman" w:cs="Times New Roman"/>
        <w:b w:val="0"/>
        <w:bCs w:val="0"/>
        <w:i w:val="0"/>
        <w:iCs w:val="0"/>
        <w:caps w:val="0"/>
        <w:smallCaps w:val="0"/>
        <w:strike w:val="0"/>
        <w:vanish w:val="0"/>
        <w:color w:val="000000"/>
      </w:rPr>
    </w:lvl>
    <w:lvl w:ilvl="5" w:tplc="0415001B">
      <w:start w:val="1"/>
      <w:numFmt w:val="lowerRoman"/>
      <w:lvlText w:val="%6."/>
      <w:lvlJc w:val="right"/>
      <w:pPr>
        <w:tabs>
          <w:tab w:val="num" w:pos="3960"/>
        </w:tabs>
        <w:ind w:left="3960" w:hanging="180"/>
      </w:pPr>
      <w:rPr>
        <w:rFonts w:ascii="Times New Roman" w:hAnsi="Times New Roman" w:cs="Times New Roman"/>
        <w:b w:val="0"/>
        <w:bCs w:val="0"/>
        <w:i w:val="0"/>
        <w:iCs w:val="0"/>
        <w:caps w:val="0"/>
        <w:smallCaps w:val="0"/>
        <w:strike w:val="0"/>
        <w:vanish w:val="0"/>
        <w:color w:val="000000"/>
      </w:rPr>
    </w:lvl>
    <w:lvl w:ilvl="6" w:tplc="0415000F">
      <w:start w:val="1"/>
      <w:numFmt w:val="decimal"/>
      <w:lvlText w:val="%7."/>
      <w:lvlJc w:val="left"/>
      <w:pPr>
        <w:tabs>
          <w:tab w:val="num" w:pos="4680"/>
        </w:tabs>
        <w:ind w:left="4680" w:hanging="360"/>
      </w:pPr>
      <w:rPr>
        <w:rFonts w:ascii="Times New Roman" w:hAnsi="Times New Roman" w:cs="Times New Roman"/>
        <w:b w:val="0"/>
        <w:bCs w:val="0"/>
        <w:i w:val="0"/>
        <w:iCs w:val="0"/>
        <w:caps w:val="0"/>
        <w:smallCaps w:val="0"/>
        <w:strike w:val="0"/>
        <w:vanish w:val="0"/>
        <w:color w:val="000000"/>
      </w:rPr>
    </w:lvl>
    <w:lvl w:ilvl="7" w:tplc="04150019">
      <w:start w:val="1"/>
      <w:numFmt w:val="lowerLetter"/>
      <w:lvlText w:val="%8."/>
      <w:lvlJc w:val="left"/>
      <w:pPr>
        <w:tabs>
          <w:tab w:val="num" w:pos="5400"/>
        </w:tabs>
        <w:ind w:left="5400" w:hanging="360"/>
      </w:pPr>
      <w:rPr>
        <w:rFonts w:ascii="Times New Roman" w:hAnsi="Times New Roman" w:cs="Times New Roman"/>
        <w:b w:val="0"/>
        <w:bCs w:val="0"/>
        <w:i w:val="0"/>
        <w:iCs w:val="0"/>
        <w:caps w:val="0"/>
        <w:smallCaps w:val="0"/>
        <w:strike w:val="0"/>
        <w:vanish w:val="0"/>
        <w:color w:val="000000"/>
      </w:rPr>
    </w:lvl>
    <w:lvl w:ilvl="8" w:tplc="0415001B">
      <w:start w:val="1"/>
      <w:numFmt w:val="lowerRoman"/>
      <w:lvlText w:val="%9."/>
      <w:lvlJc w:val="right"/>
      <w:pPr>
        <w:tabs>
          <w:tab w:val="num" w:pos="6120"/>
        </w:tabs>
        <w:ind w:left="6120" w:hanging="180"/>
      </w:pPr>
      <w:rPr>
        <w:rFonts w:ascii="Times New Roman" w:hAnsi="Times New Roman" w:cs="Times New Roman"/>
        <w:b w:val="0"/>
        <w:bCs w:val="0"/>
        <w:i w:val="0"/>
        <w:iCs w:val="0"/>
        <w:caps w:val="0"/>
        <w:smallCaps w:val="0"/>
        <w:strike w:val="0"/>
        <w:vanish w:val="0"/>
        <w:color w:val="000000"/>
      </w:rPr>
    </w:lvl>
  </w:abstractNum>
  <w:abstractNum w:abstractNumId="7" w15:restartNumberingAfterBreak="0">
    <w:nsid w:val="1A2E16D9"/>
    <w:multiLevelType w:val="hybridMultilevel"/>
    <w:tmpl w:val="0044929C"/>
    <w:lvl w:ilvl="0" w:tplc="F4E4967A">
      <w:start w:val="1"/>
      <w:numFmt w:val="decimal"/>
      <w:lvlText w:val="%1."/>
      <w:lvlJc w:val="left"/>
      <w:pPr>
        <w:tabs>
          <w:tab w:val="num" w:pos="357"/>
        </w:tabs>
        <w:ind w:left="357" w:hanging="357"/>
      </w:pPr>
      <w:rPr>
        <w:rFonts w:asciiTheme="majorHAnsi" w:hAnsiTheme="majorHAnsi" w:cs="Times New Roman" w:hint="default"/>
        <w:b w:val="0"/>
        <w:bCs w:val="0"/>
        <w:i w:val="0"/>
        <w:iCs w:val="0"/>
        <w:caps w:val="0"/>
        <w:smallCaps w:val="0"/>
        <w:strike w:val="0"/>
        <w:dstrike w:val="0"/>
        <w:snapToGrid w:val="0"/>
        <w:color w:val="000000"/>
      </w:rPr>
    </w:lvl>
    <w:lvl w:ilvl="1" w:tplc="0EC6303C">
      <w:start w:val="1"/>
      <w:numFmt w:val="decimal"/>
      <w:lvlText w:val="%2)"/>
      <w:lvlJc w:val="left"/>
      <w:pPr>
        <w:tabs>
          <w:tab w:val="num" w:pos="794"/>
        </w:tabs>
        <w:ind w:left="794" w:hanging="397"/>
      </w:pPr>
      <w:rPr>
        <w:rFonts w:hint="default"/>
        <w:i w:val="0"/>
        <w:strike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snapToGrid w:val="0"/>
        <w:color w:val="00000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snapToGrid w:val="0"/>
        <w:color w:val="00000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snapToGrid w:val="0"/>
        <w:color w:val="00000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snapToGrid w:val="0"/>
        <w:color w:val="00000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snapToGrid w:val="0"/>
        <w:color w:val="00000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snapToGrid w:val="0"/>
        <w:color w:val="00000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snapToGrid w:val="0"/>
        <w:color w:val="000000"/>
      </w:rPr>
    </w:lvl>
  </w:abstractNum>
  <w:abstractNum w:abstractNumId="8" w15:restartNumberingAfterBreak="0">
    <w:nsid w:val="1B2F0CF5"/>
    <w:multiLevelType w:val="hybridMultilevel"/>
    <w:tmpl w:val="80A81DF8"/>
    <w:lvl w:ilvl="0" w:tplc="2E084C8C">
      <w:start w:val="1"/>
      <w:numFmt w:val="decimal"/>
      <w:lvlText w:val="%1."/>
      <w:lvlJc w:val="left"/>
      <w:pPr>
        <w:tabs>
          <w:tab w:val="num" w:pos="1440"/>
        </w:tabs>
        <w:ind w:left="1440" w:hanging="360"/>
      </w:pPr>
      <w:rPr>
        <w:rFonts w:asciiTheme="majorHAnsi" w:hAnsiTheme="majorHAnsi" w:cstheme="majorHAnsi" w:hint="default"/>
        <w:b w:val="0"/>
        <w:bCs w:val="0"/>
        <w:i w:val="0"/>
        <w:iCs w:val="0"/>
        <w:caps w:val="0"/>
        <w:smallCaps w:val="0"/>
        <w:strike w:val="0"/>
        <w:vanish w:val="0"/>
        <w:color w:val="000000"/>
        <w:sz w:val="22"/>
        <w:szCs w:val="22"/>
      </w:rPr>
    </w:lvl>
    <w:lvl w:ilvl="1" w:tplc="D0B8C326">
      <w:start w:val="1"/>
      <w:numFmt w:val="decimal"/>
      <w:lvlText w:val="%2"/>
      <w:lvlJc w:val="left"/>
      <w:pPr>
        <w:tabs>
          <w:tab w:val="num" w:pos="1440"/>
        </w:tabs>
        <w:ind w:left="1440" w:hanging="360"/>
      </w:pPr>
      <w:rPr>
        <w:rFonts w:ascii="Times New Roman" w:hAnsi="Times New Roman" w:cs="Times New Roman" w:hint="default"/>
        <w:b w:val="0"/>
        <w:bCs w:val="0"/>
        <w:i w:val="0"/>
        <w:iCs w:val="0"/>
        <w:caps w:val="0"/>
        <w:smallCaps w:val="0"/>
        <w:strike w:val="0"/>
        <w:vanish w:val="0"/>
        <w:color w:val="00000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rPr>
    </w:lvl>
  </w:abstractNum>
  <w:abstractNum w:abstractNumId="9" w15:restartNumberingAfterBreak="0">
    <w:nsid w:val="1C005DF6"/>
    <w:multiLevelType w:val="hybridMultilevel"/>
    <w:tmpl w:val="C47C45F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1E9C0220"/>
    <w:multiLevelType w:val="singleLevel"/>
    <w:tmpl w:val="FA4A6F8E"/>
    <w:lvl w:ilvl="0">
      <w:start w:val="1"/>
      <w:numFmt w:val="decimal"/>
      <w:lvlText w:val="%1."/>
      <w:legacy w:legacy="1" w:legacySpace="0" w:legacyIndent="338"/>
      <w:lvlJc w:val="left"/>
      <w:rPr>
        <w:rFonts w:asciiTheme="majorHAnsi" w:hAnsiTheme="majorHAnsi" w:cs="Times New Roman" w:hint="default"/>
        <w:b w:val="0"/>
        <w:bCs w:val="0"/>
        <w:i w:val="0"/>
        <w:iCs w:val="0"/>
        <w:caps w:val="0"/>
        <w:smallCaps w:val="0"/>
        <w:strike w:val="0"/>
        <w:vanish w:val="0"/>
        <w:color w:val="000000"/>
      </w:rPr>
    </w:lvl>
  </w:abstractNum>
  <w:abstractNum w:abstractNumId="11" w15:restartNumberingAfterBreak="0">
    <w:nsid w:val="200C161E"/>
    <w:multiLevelType w:val="hybridMultilevel"/>
    <w:tmpl w:val="FB8850AE"/>
    <w:lvl w:ilvl="0" w:tplc="879034E8">
      <w:start w:val="1"/>
      <w:numFmt w:val="decimal"/>
      <w:lvlText w:val="%1."/>
      <w:lvlJc w:val="left"/>
      <w:pPr>
        <w:tabs>
          <w:tab w:val="num" w:pos="357"/>
        </w:tabs>
        <w:ind w:left="357" w:hanging="357"/>
      </w:pPr>
      <w:rPr>
        <w:rFonts w:hint="default"/>
        <w:b w:val="0"/>
        <w:i w:val="0"/>
        <w:iCs/>
        <w:sz w:val="22"/>
        <w:szCs w:val="24"/>
      </w:rPr>
    </w:lvl>
    <w:lvl w:ilvl="1" w:tplc="04150017">
      <w:start w:val="1"/>
      <w:numFmt w:val="lowerLetter"/>
      <w:lvlText w:val="%2)"/>
      <w:lvlJc w:val="left"/>
      <w:pPr>
        <w:tabs>
          <w:tab w:val="num" w:pos="794"/>
        </w:tabs>
        <w:ind w:left="794" w:hanging="397"/>
      </w:pPr>
      <w:rPr>
        <w:rFonts w:hint="default"/>
        <w:strike w:val="0"/>
        <w:color w:val="auto"/>
        <w:sz w:val="24"/>
        <w:szCs w:val="24"/>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22320D71"/>
    <w:multiLevelType w:val="hybridMultilevel"/>
    <w:tmpl w:val="DAD0D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27CA3D94"/>
    <w:multiLevelType w:val="hybridMultilevel"/>
    <w:tmpl w:val="64FC6F08"/>
    <w:lvl w:ilvl="0" w:tplc="0415000F">
      <w:start w:val="1"/>
      <w:numFmt w:val="decimal"/>
      <w:lvlText w:val="%1."/>
      <w:lvlJc w:val="left"/>
      <w:pPr>
        <w:ind w:left="720" w:hanging="360"/>
      </w:pPr>
    </w:lvl>
    <w:lvl w:ilvl="1" w:tplc="B1D4C36C">
      <w:start w:val="1"/>
      <w:numFmt w:val="decimal"/>
      <w:lvlText w:val="%2."/>
      <w:lvlJc w:val="left"/>
      <w:pPr>
        <w:ind w:left="1494"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F101F9"/>
    <w:multiLevelType w:val="hybridMultilevel"/>
    <w:tmpl w:val="38F8FDF4"/>
    <w:lvl w:ilvl="0" w:tplc="813070AC">
      <w:start w:val="1"/>
      <w:numFmt w:val="decimal"/>
      <w:lvlText w:val="%1."/>
      <w:lvlJc w:val="left"/>
      <w:pPr>
        <w:ind w:left="720" w:hanging="360"/>
      </w:pPr>
      <w:rPr>
        <w:rFonts w:ascii="Calibri Light" w:hAnsi="Calibri Light" w:cs="Calibri Light"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3340C67"/>
    <w:multiLevelType w:val="multilevel"/>
    <w:tmpl w:val="61520A36"/>
    <w:lvl w:ilvl="0">
      <w:start w:val="1"/>
      <w:numFmt w:val="decimal"/>
      <w:lvlText w:val="%1."/>
      <w:lvlJc w:val="left"/>
      <w:pPr>
        <w:tabs>
          <w:tab w:val="num" w:pos="705"/>
        </w:tabs>
        <w:ind w:left="705" w:hanging="705"/>
      </w:pPr>
      <w:rPr>
        <w:rFonts w:asciiTheme="majorHAnsi" w:hAnsiTheme="majorHAnsi" w:cstheme="majorHAnsi"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79E633D"/>
    <w:multiLevelType w:val="singleLevel"/>
    <w:tmpl w:val="8A7C48D6"/>
    <w:lvl w:ilvl="0">
      <w:start w:val="1"/>
      <w:numFmt w:val="lowerLetter"/>
      <w:lvlText w:val="%1)"/>
      <w:lvlJc w:val="left"/>
      <w:pPr>
        <w:tabs>
          <w:tab w:val="num" w:pos="1022"/>
        </w:tabs>
        <w:ind w:left="1022" w:hanging="454"/>
      </w:pPr>
      <w:rPr>
        <w:rFonts w:hint="default"/>
        <w:i w:val="0"/>
      </w:rPr>
    </w:lvl>
  </w:abstractNum>
  <w:abstractNum w:abstractNumId="19" w15:restartNumberingAfterBreak="0">
    <w:nsid w:val="3BEE5F01"/>
    <w:multiLevelType w:val="multilevel"/>
    <w:tmpl w:val="F3C426DC"/>
    <w:lvl w:ilvl="0">
      <w:start w:val="1"/>
      <w:numFmt w:val="decimal"/>
      <w:lvlText w:val="%1."/>
      <w:lvlJc w:val="left"/>
      <w:pPr>
        <w:tabs>
          <w:tab w:val="num" w:pos="284"/>
        </w:tabs>
        <w:ind w:left="357" w:hanging="357"/>
      </w:pPr>
      <w:rPr>
        <w:rFonts w:asciiTheme="majorHAnsi" w:hAnsiTheme="majorHAnsi" w:cs="Times New Roman" w:hint="default"/>
        <w:b w:val="0"/>
        <w:bCs w:val="0"/>
        <w:i w:val="0"/>
        <w:iCs w:val="0"/>
        <w:caps w:val="0"/>
        <w:smallCaps w:val="0"/>
        <w:strike w:val="0"/>
        <w:vanish w:val="0"/>
        <w:color w:val="000000"/>
      </w:rPr>
    </w:lvl>
    <w:lvl w:ilvl="1">
      <w:start w:val="1"/>
      <w:numFmt w:val="lowerLetter"/>
      <w:lvlText w:val="%2."/>
      <w:lvlJc w:val="left"/>
      <w:pPr>
        <w:tabs>
          <w:tab w:val="num" w:pos="1440"/>
        </w:tabs>
        <w:ind w:left="1440" w:hanging="360"/>
      </w:pPr>
      <w:rPr>
        <w:rFonts w:ascii="Times New Roman" w:hAnsi="Times New Roman" w:cs="Times New Roman" w:hint="default"/>
        <w:b w:val="0"/>
        <w:bCs w:val="0"/>
        <w:i w:val="0"/>
        <w:iCs w:val="0"/>
        <w:caps w:val="0"/>
        <w:smallCaps w:val="0"/>
        <w:strike w:val="0"/>
        <w:vanish w:val="0"/>
        <w:color w:val="000000"/>
      </w:rPr>
    </w:lvl>
    <w:lvl w:ilvl="2">
      <w:start w:val="1"/>
      <w:numFmt w:val="lowerRoman"/>
      <w:lvlText w:val="%3."/>
      <w:lvlJc w:val="right"/>
      <w:pPr>
        <w:tabs>
          <w:tab w:val="num" w:pos="2160"/>
        </w:tabs>
        <w:ind w:left="2160" w:hanging="180"/>
      </w:pPr>
      <w:rPr>
        <w:rFonts w:ascii="Times New Roman" w:hAnsi="Times New Roman" w:cs="Times New Roman" w:hint="default"/>
        <w:b w:val="0"/>
        <w:bCs w:val="0"/>
        <w:i w:val="0"/>
        <w:iCs w:val="0"/>
        <w:caps w:val="0"/>
        <w:smallCaps w:val="0"/>
        <w:strike w:val="0"/>
        <w:vanish w:val="0"/>
        <w:color w:val="000000"/>
      </w:rPr>
    </w:lvl>
    <w:lvl w:ilvl="3">
      <w:start w:val="1"/>
      <w:numFmt w:val="decimal"/>
      <w:lvlText w:val="%4."/>
      <w:lvlJc w:val="left"/>
      <w:pPr>
        <w:tabs>
          <w:tab w:val="num" w:pos="2880"/>
        </w:tabs>
        <w:ind w:left="2880" w:hanging="360"/>
      </w:pPr>
      <w:rPr>
        <w:rFonts w:asciiTheme="majorHAnsi" w:hAnsiTheme="majorHAnsi" w:cstheme="majorHAnsi" w:hint="default"/>
        <w:b w:val="0"/>
        <w:bCs w:val="0"/>
        <w:i w:val="0"/>
        <w:iCs w:val="0"/>
        <w:caps w:val="0"/>
        <w:smallCaps w:val="0"/>
        <w:strike w:val="0"/>
        <w:vanish w:val="0"/>
        <w:color w:val="000000"/>
      </w:rPr>
    </w:lvl>
    <w:lvl w:ilvl="4">
      <w:start w:val="1"/>
      <w:numFmt w:val="lowerLetter"/>
      <w:lvlText w:val="%5."/>
      <w:lvlJc w:val="left"/>
      <w:pPr>
        <w:tabs>
          <w:tab w:val="num" w:pos="3600"/>
        </w:tabs>
        <w:ind w:left="3600" w:hanging="360"/>
      </w:pPr>
      <w:rPr>
        <w:rFonts w:ascii="Times New Roman" w:hAnsi="Times New Roman" w:cs="Times New Roman" w:hint="default"/>
        <w:b w:val="0"/>
        <w:bCs w:val="0"/>
        <w:i w:val="0"/>
        <w:iCs w:val="0"/>
        <w:caps w:val="0"/>
        <w:smallCaps w:val="0"/>
        <w:strike w:val="0"/>
        <w:vanish w:val="0"/>
        <w:color w:val="000000"/>
      </w:rPr>
    </w:lvl>
    <w:lvl w:ilvl="5">
      <w:start w:val="1"/>
      <w:numFmt w:val="lowerRoman"/>
      <w:lvlText w:val="%6."/>
      <w:lvlJc w:val="right"/>
      <w:pPr>
        <w:tabs>
          <w:tab w:val="num" w:pos="4320"/>
        </w:tabs>
        <w:ind w:left="4320" w:hanging="180"/>
      </w:pPr>
      <w:rPr>
        <w:rFonts w:ascii="Times New Roman" w:hAnsi="Times New Roman" w:cs="Times New Roman" w:hint="default"/>
        <w:b w:val="0"/>
        <w:bCs w:val="0"/>
        <w:i w:val="0"/>
        <w:iCs w:val="0"/>
        <w:caps w:val="0"/>
        <w:smallCaps w:val="0"/>
        <w:strike w:val="0"/>
        <w:vanish w:val="0"/>
        <w:color w:val="000000"/>
      </w:rPr>
    </w:lvl>
    <w:lvl w:ilvl="6">
      <w:start w:val="1"/>
      <w:numFmt w:val="decimal"/>
      <w:lvlText w:val="%7."/>
      <w:lvlJc w:val="left"/>
      <w:pPr>
        <w:tabs>
          <w:tab w:val="num" w:pos="5040"/>
        </w:tabs>
        <w:ind w:left="5040" w:hanging="360"/>
      </w:pPr>
      <w:rPr>
        <w:rFonts w:ascii="Times New Roman" w:hAnsi="Times New Roman" w:cs="Times New Roman" w:hint="default"/>
        <w:b w:val="0"/>
        <w:bCs w:val="0"/>
        <w:i w:val="0"/>
        <w:iCs w:val="0"/>
        <w:caps w:val="0"/>
        <w:smallCaps w:val="0"/>
        <w:strike w:val="0"/>
        <w:vanish w:val="0"/>
        <w:color w:val="000000"/>
      </w:rPr>
    </w:lvl>
    <w:lvl w:ilvl="7">
      <w:start w:val="1"/>
      <w:numFmt w:val="lowerLetter"/>
      <w:lvlText w:val="%8."/>
      <w:lvlJc w:val="left"/>
      <w:pPr>
        <w:tabs>
          <w:tab w:val="num" w:pos="5760"/>
        </w:tabs>
        <w:ind w:left="5760" w:hanging="360"/>
      </w:pPr>
      <w:rPr>
        <w:rFonts w:ascii="Times New Roman" w:hAnsi="Times New Roman" w:cs="Times New Roman" w:hint="default"/>
        <w:b w:val="0"/>
        <w:bCs w:val="0"/>
        <w:i w:val="0"/>
        <w:iCs w:val="0"/>
        <w:caps w:val="0"/>
        <w:smallCaps w:val="0"/>
        <w:strike w:val="0"/>
        <w:vanish w:val="0"/>
        <w:color w:val="000000"/>
      </w:rPr>
    </w:lvl>
    <w:lvl w:ilvl="8">
      <w:start w:val="1"/>
      <w:numFmt w:val="lowerRoman"/>
      <w:lvlText w:val="%9."/>
      <w:lvlJc w:val="right"/>
      <w:pPr>
        <w:tabs>
          <w:tab w:val="num" w:pos="6480"/>
        </w:tabs>
        <w:ind w:left="6480" w:hanging="180"/>
      </w:pPr>
      <w:rPr>
        <w:rFonts w:ascii="Times New Roman" w:hAnsi="Times New Roman" w:cs="Times New Roman" w:hint="default"/>
        <w:b w:val="0"/>
        <w:bCs w:val="0"/>
        <w:i w:val="0"/>
        <w:iCs w:val="0"/>
        <w:caps w:val="0"/>
        <w:smallCaps w:val="0"/>
        <w:strike w:val="0"/>
        <w:vanish w:val="0"/>
        <w:color w:val="000000"/>
      </w:rPr>
    </w:lvl>
  </w:abstractNum>
  <w:abstractNum w:abstractNumId="20"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1" w15:restartNumberingAfterBreak="0">
    <w:nsid w:val="406F29EC"/>
    <w:multiLevelType w:val="hybridMultilevel"/>
    <w:tmpl w:val="577C8C54"/>
    <w:lvl w:ilvl="0" w:tplc="0415000F">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412E3AE8"/>
    <w:multiLevelType w:val="hybridMultilevel"/>
    <w:tmpl w:val="46AED2B4"/>
    <w:lvl w:ilvl="0" w:tplc="04150017">
      <w:start w:val="1"/>
      <w:numFmt w:val="lowerLetter"/>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52F640F"/>
    <w:multiLevelType w:val="hybridMultilevel"/>
    <w:tmpl w:val="49B06A7E"/>
    <w:lvl w:ilvl="0" w:tplc="DAE8719E">
      <w:start w:val="1"/>
      <w:numFmt w:val="decimal"/>
      <w:lvlText w:val="%1."/>
      <w:lvlJc w:val="left"/>
      <w:pPr>
        <w:tabs>
          <w:tab w:val="num" w:pos="360"/>
        </w:tabs>
        <w:ind w:left="360" w:hanging="360"/>
      </w:pPr>
      <w:rPr>
        <w:rFonts w:asciiTheme="majorHAnsi" w:hAnsiTheme="majorHAnsi" w:cstheme="majorHAnsi" w:hint="default"/>
        <w:b w:val="0"/>
        <w:bCs w:val="0"/>
        <w:i w:val="0"/>
        <w:iCs w:val="0"/>
        <w:caps w:val="0"/>
        <w:smallCaps w:val="0"/>
        <w:strike w:val="0"/>
        <w:vanish w:val="0"/>
        <w:color w:val="000000"/>
        <w:sz w:val="22"/>
        <w:szCs w:val="22"/>
      </w:rPr>
    </w:lvl>
    <w:lvl w:ilvl="1" w:tplc="04150019">
      <w:start w:val="1"/>
      <w:numFmt w:val="lowerLetter"/>
      <w:lvlText w:val="%2."/>
      <w:lvlJc w:val="left"/>
      <w:pPr>
        <w:tabs>
          <w:tab w:val="num" w:pos="1080"/>
        </w:tabs>
        <w:ind w:left="1080" w:hanging="360"/>
      </w:pPr>
      <w:rPr>
        <w:rFonts w:ascii="Times New Roman" w:hAnsi="Times New Roman" w:cs="Times New Roman"/>
        <w:b w:val="0"/>
        <w:bCs w:val="0"/>
        <w:i w:val="0"/>
        <w:iCs w:val="0"/>
        <w:caps w:val="0"/>
        <w:smallCaps w:val="0"/>
        <w:strike w:val="0"/>
        <w:vanish w:val="0"/>
        <w:color w:val="000000"/>
      </w:rPr>
    </w:lvl>
    <w:lvl w:ilvl="2" w:tplc="0415001B">
      <w:start w:val="1"/>
      <w:numFmt w:val="lowerRoman"/>
      <w:lvlText w:val="%3."/>
      <w:lvlJc w:val="right"/>
      <w:pPr>
        <w:tabs>
          <w:tab w:val="num" w:pos="1800"/>
        </w:tabs>
        <w:ind w:left="1800" w:hanging="180"/>
      </w:pPr>
      <w:rPr>
        <w:rFonts w:ascii="Times New Roman" w:hAnsi="Times New Roman" w:cs="Times New Roman"/>
        <w:b w:val="0"/>
        <w:bCs w:val="0"/>
        <w:i w:val="0"/>
        <w:iCs w:val="0"/>
        <w:caps w:val="0"/>
        <w:smallCaps w:val="0"/>
        <w:strike w:val="0"/>
        <w:vanish w:val="0"/>
        <w:color w:val="000000"/>
      </w:rPr>
    </w:lvl>
    <w:lvl w:ilvl="3" w:tplc="0415000F">
      <w:start w:val="1"/>
      <w:numFmt w:val="decimal"/>
      <w:lvlText w:val="%4."/>
      <w:lvlJc w:val="left"/>
      <w:pPr>
        <w:tabs>
          <w:tab w:val="num" w:pos="2520"/>
        </w:tabs>
        <w:ind w:left="2520" w:hanging="360"/>
      </w:pPr>
      <w:rPr>
        <w:rFonts w:ascii="Times New Roman" w:hAnsi="Times New Roman" w:cs="Times New Roman"/>
        <w:b w:val="0"/>
        <w:bCs w:val="0"/>
        <w:i w:val="0"/>
        <w:iCs w:val="0"/>
        <w:caps w:val="0"/>
        <w:smallCaps w:val="0"/>
        <w:strike w:val="0"/>
        <w:vanish w:val="0"/>
        <w:color w:val="000000"/>
      </w:rPr>
    </w:lvl>
    <w:lvl w:ilvl="4" w:tplc="04150019">
      <w:start w:val="1"/>
      <w:numFmt w:val="lowerLetter"/>
      <w:lvlText w:val="%5."/>
      <w:lvlJc w:val="left"/>
      <w:pPr>
        <w:tabs>
          <w:tab w:val="num" w:pos="3240"/>
        </w:tabs>
        <w:ind w:left="3240" w:hanging="360"/>
      </w:pPr>
      <w:rPr>
        <w:rFonts w:ascii="Times New Roman" w:hAnsi="Times New Roman" w:cs="Times New Roman"/>
        <w:b w:val="0"/>
        <w:bCs w:val="0"/>
        <w:i w:val="0"/>
        <w:iCs w:val="0"/>
        <w:caps w:val="0"/>
        <w:smallCaps w:val="0"/>
        <w:strike w:val="0"/>
        <w:vanish w:val="0"/>
        <w:color w:val="000000"/>
      </w:rPr>
    </w:lvl>
    <w:lvl w:ilvl="5" w:tplc="0415001B">
      <w:start w:val="1"/>
      <w:numFmt w:val="lowerRoman"/>
      <w:lvlText w:val="%6."/>
      <w:lvlJc w:val="right"/>
      <w:pPr>
        <w:tabs>
          <w:tab w:val="num" w:pos="3960"/>
        </w:tabs>
        <w:ind w:left="3960" w:hanging="180"/>
      </w:pPr>
      <w:rPr>
        <w:rFonts w:ascii="Times New Roman" w:hAnsi="Times New Roman" w:cs="Times New Roman"/>
        <w:b w:val="0"/>
        <w:bCs w:val="0"/>
        <w:i w:val="0"/>
        <w:iCs w:val="0"/>
        <w:caps w:val="0"/>
        <w:smallCaps w:val="0"/>
        <w:strike w:val="0"/>
        <w:vanish w:val="0"/>
        <w:color w:val="000000"/>
      </w:rPr>
    </w:lvl>
    <w:lvl w:ilvl="6" w:tplc="0415000F">
      <w:start w:val="1"/>
      <w:numFmt w:val="decimal"/>
      <w:lvlText w:val="%7."/>
      <w:lvlJc w:val="left"/>
      <w:pPr>
        <w:tabs>
          <w:tab w:val="num" w:pos="4680"/>
        </w:tabs>
        <w:ind w:left="4680" w:hanging="360"/>
      </w:pPr>
      <w:rPr>
        <w:rFonts w:ascii="Times New Roman" w:hAnsi="Times New Roman" w:cs="Times New Roman"/>
        <w:b w:val="0"/>
        <w:bCs w:val="0"/>
        <w:i w:val="0"/>
        <w:iCs w:val="0"/>
        <w:caps w:val="0"/>
        <w:smallCaps w:val="0"/>
        <w:strike w:val="0"/>
        <w:vanish w:val="0"/>
        <w:color w:val="000000"/>
      </w:rPr>
    </w:lvl>
    <w:lvl w:ilvl="7" w:tplc="04150019">
      <w:start w:val="1"/>
      <w:numFmt w:val="lowerLetter"/>
      <w:lvlText w:val="%8."/>
      <w:lvlJc w:val="left"/>
      <w:pPr>
        <w:tabs>
          <w:tab w:val="num" w:pos="5400"/>
        </w:tabs>
        <w:ind w:left="5400" w:hanging="360"/>
      </w:pPr>
      <w:rPr>
        <w:rFonts w:ascii="Times New Roman" w:hAnsi="Times New Roman" w:cs="Times New Roman"/>
        <w:b w:val="0"/>
        <w:bCs w:val="0"/>
        <w:i w:val="0"/>
        <w:iCs w:val="0"/>
        <w:caps w:val="0"/>
        <w:smallCaps w:val="0"/>
        <w:strike w:val="0"/>
        <w:vanish w:val="0"/>
        <w:color w:val="000000"/>
      </w:rPr>
    </w:lvl>
    <w:lvl w:ilvl="8" w:tplc="0415001B">
      <w:start w:val="1"/>
      <w:numFmt w:val="lowerRoman"/>
      <w:lvlText w:val="%9."/>
      <w:lvlJc w:val="right"/>
      <w:pPr>
        <w:tabs>
          <w:tab w:val="num" w:pos="6120"/>
        </w:tabs>
        <w:ind w:left="6120" w:hanging="180"/>
      </w:pPr>
      <w:rPr>
        <w:rFonts w:ascii="Times New Roman" w:hAnsi="Times New Roman" w:cs="Times New Roman"/>
        <w:b w:val="0"/>
        <w:bCs w:val="0"/>
        <w:i w:val="0"/>
        <w:iCs w:val="0"/>
        <w:caps w:val="0"/>
        <w:smallCaps w:val="0"/>
        <w:strike w:val="0"/>
        <w:vanish w:val="0"/>
        <w:color w:val="000000"/>
      </w:rPr>
    </w:lvl>
  </w:abstractNum>
  <w:abstractNum w:abstractNumId="24" w15:restartNumberingAfterBreak="0">
    <w:nsid w:val="46920BFD"/>
    <w:multiLevelType w:val="hybridMultilevel"/>
    <w:tmpl w:val="A14AFC30"/>
    <w:lvl w:ilvl="0" w:tplc="605AF612">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72571"/>
    <w:multiLevelType w:val="hybridMultilevel"/>
    <w:tmpl w:val="4516E30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9EE7953"/>
    <w:multiLevelType w:val="hybridMultilevel"/>
    <w:tmpl w:val="279E387A"/>
    <w:lvl w:ilvl="0" w:tplc="3746E5A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EC46C9D"/>
    <w:multiLevelType w:val="hybridMultilevel"/>
    <w:tmpl w:val="874AB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29" w15:restartNumberingAfterBreak="0">
    <w:nsid w:val="56AA7FD7"/>
    <w:multiLevelType w:val="hybridMultilevel"/>
    <w:tmpl w:val="133403B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1" w15:restartNumberingAfterBreak="0">
    <w:nsid w:val="589815BA"/>
    <w:multiLevelType w:val="hybridMultilevel"/>
    <w:tmpl w:val="57467E2C"/>
    <w:lvl w:ilvl="0" w:tplc="FFFFFFFF">
      <w:start w:val="1"/>
      <w:numFmt w:val="decimal"/>
      <w:lvlText w:val="%1."/>
      <w:lvlJc w:val="left"/>
      <w:pPr>
        <w:ind w:left="502" w:hanging="360"/>
      </w:pPr>
    </w:lvl>
    <w:lvl w:ilvl="1" w:tplc="FFFFFFFF">
      <w:start w:val="1"/>
      <w:numFmt w:val="lowerLetter"/>
      <w:lvlText w:val="%2."/>
      <w:lvlJc w:val="left"/>
      <w:pPr>
        <w:ind w:left="2154" w:hanging="360"/>
      </w:pPr>
    </w:lvl>
    <w:lvl w:ilvl="2" w:tplc="FFFFFFFF">
      <w:start w:val="1"/>
      <w:numFmt w:val="decimal"/>
      <w:lvlText w:val="%3)"/>
      <w:lvlJc w:val="left"/>
      <w:pPr>
        <w:ind w:left="3054" w:hanging="360"/>
      </w:pPr>
      <w:rPr>
        <w:rFonts w:hint="default"/>
      </w:rPr>
    </w:lvl>
    <w:lvl w:ilvl="3" w:tplc="FFFFFFFF">
      <w:start w:val="1"/>
      <w:numFmt w:val="lowerLetter"/>
      <w:lvlText w:val="%4)"/>
      <w:lvlJc w:val="left"/>
      <w:pPr>
        <w:ind w:left="3594" w:hanging="360"/>
      </w:pPr>
      <w:rPr>
        <w:rFonts w:hint="default"/>
      </w:r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2" w15:restartNumberingAfterBreak="0">
    <w:nsid w:val="601968FC"/>
    <w:multiLevelType w:val="hybridMultilevel"/>
    <w:tmpl w:val="C3D8D388"/>
    <w:lvl w:ilvl="0" w:tplc="C01C899A">
      <w:start w:val="1"/>
      <w:numFmt w:val="decimal"/>
      <w:lvlText w:val="%1."/>
      <w:lvlJc w:val="left"/>
      <w:pPr>
        <w:tabs>
          <w:tab w:val="num" w:pos="720"/>
        </w:tabs>
        <w:ind w:left="720" w:hanging="360"/>
      </w:pPr>
      <w:rPr>
        <w:rFonts w:ascii="Times New Roman" w:hAnsi="Times New Roman" w:cs="Times New Roman" w:hint="default"/>
        <w:b w:val="0"/>
        <w:bCs w:val="0"/>
        <w:i w:val="0"/>
        <w:iCs w:val="0"/>
        <w:sz w:val="22"/>
        <w:szCs w:val="22"/>
      </w:rPr>
    </w:lvl>
    <w:lvl w:ilvl="1" w:tplc="C4D6B704">
      <w:start w:val="19"/>
      <w:numFmt w:val="upperRoman"/>
      <w:pStyle w:val="Nagwek1"/>
      <w:lvlText w:val="%2."/>
      <w:lvlJc w:val="left"/>
      <w:pPr>
        <w:tabs>
          <w:tab w:val="num" w:pos="1800"/>
        </w:tabs>
        <w:ind w:left="1800" w:hanging="720"/>
      </w:pPr>
      <w:rPr>
        <w:rFonts w:ascii="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65A82B82"/>
    <w:multiLevelType w:val="hybridMultilevel"/>
    <w:tmpl w:val="61A44CE6"/>
    <w:lvl w:ilvl="0" w:tplc="2C60C280">
      <w:start w:val="1"/>
      <w:numFmt w:val="lowerLetter"/>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4" w15:restartNumberingAfterBreak="0">
    <w:nsid w:val="684205D6"/>
    <w:multiLevelType w:val="hybridMultilevel"/>
    <w:tmpl w:val="3B825B7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8751E19"/>
    <w:multiLevelType w:val="hybridMultilevel"/>
    <w:tmpl w:val="2794C27E"/>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6"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C845E07"/>
    <w:multiLevelType w:val="multilevel"/>
    <w:tmpl w:val="3CCE2D16"/>
    <w:lvl w:ilvl="0">
      <w:start w:val="1"/>
      <w:numFmt w:val="lowerLetter"/>
      <w:lvlText w:val="%1)"/>
      <w:lvlJc w:val="left"/>
      <w:pPr>
        <w:tabs>
          <w:tab w:val="num" w:pos="0"/>
        </w:tabs>
        <w:ind w:left="644" w:hanging="360"/>
      </w:pPr>
      <w:rPr>
        <w:rFonts w:ascii="Calibri Light" w:eastAsia="Times New Roman" w:hAnsi="Calibri Light" w:cs="Calibri Ligh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80C2569"/>
    <w:multiLevelType w:val="hybridMultilevel"/>
    <w:tmpl w:val="3E6C2934"/>
    <w:lvl w:ilvl="0" w:tplc="9DDCA76A">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D574E25"/>
    <w:multiLevelType w:val="hybridMultilevel"/>
    <w:tmpl w:val="BECC4460"/>
    <w:lvl w:ilvl="0" w:tplc="84C2AA30">
      <w:start w:val="1"/>
      <w:numFmt w:val="lowerLetter"/>
      <w:lvlText w:val="%1)"/>
      <w:lvlJc w:val="left"/>
      <w:pPr>
        <w:tabs>
          <w:tab w:val="num" w:pos="1581"/>
        </w:tabs>
        <w:ind w:left="1581" w:hanging="340"/>
      </w:pPr>
      <w:rPr>
        <w:rFonts w:hint="default"/>
        <w:i w:val="0"/>
      </w:rPr>
    </w:lvl>
    <w:lvl w:ilvl="1" w:tplc="04150019">
      <w:start w:val="1"/>
      <w:numFmt w:val="lowerLetter"/>
      <w:lvlText w:val="%2."/>
      <w:lvlJc w:val="left"/>
      <w:pPr>
        <w:tabs>
          <w:tab w:val="num" w:pos="2568"/>
        </w:tabs>
        <w:ind w:left="2568" w:hanging="360"/>
      </w:pPr>
    </w:lvl>
    <w:lvl w:ilvl="2" w:tplc="0415001B" w:tentative="1">
      <w:start w:val="1"/>
      <w:numFmt w:val="lowerRoman"/>
      <w:lvlText w:val="%3."/>
      <w:lvlJc w:val="right"/>
      <w:pPr>
        <w:tabs>
          <w:tab w:val="num" w:pos="3288"/>
        </w:tabs>
        <w:ind w:left="3288" w:hanging="180"/>
      </w:pPr>
    </w:lvl>
    <w:lvl w:ilvl="3" w:tplc="0415000F" w:tentative="1">
      <w:start w:val="1"/>
      <w:numFmt w:val="decimal"/>
      <w:lvlText w:val="%4."/>
      <w:lvlJc w:val="left"/>
      <w:pPr>
        <w:tabs>
          <w:tab w:val="num" w:pos="4008"/>
        </w:tabs>
        <w:ind w:left="4008" w:hanging="360"/>
      </w:pPr>
    </w:lvl>
    <w:lvl w:ilvl="4" w:tplc="04150019" w:tentative="1">
      <w:start w:val="1"/>
      <w:numFmt w:val="lowerLetter"/>
      <w:lvlText w:val="%5."/>
      <w:lvlJc w:val="left"/>
      <w:pPr>
        <w:tabs>
          <w:tab w:val="num" w:pos="4728"/>
        </w:tabs>
        <w:ind w:left="4728" w:hanging="360"/>
      </w:pPr>
    </w:lvl>
    <w:lvl w:ilvl="5" w:tplc="0415001B" w:tentative="1">
      <w:start w:val="1"/>
      <w:numFmt w:val="lowerRoman"/>
      <w:lvlText w:val="%6."/>
      <w:lvlJc w:val="right"/>
      <w:pPr>
        <w:tabs>
          <w:tab w:val="num" w:pos="5448"/>
        </w:tabs>
        <w:ind w:left="5448" w:hanging="180"/>
      </w:pPr>
    </w:lvl>
    <w:lvl w:ilvl="6" w:tplc="0415000F" w:tentative="1">
      <w:start w:val="1"/>
      <w:numFmt w:val="decimal"/>
      <w:lvlText w:val="%7."/>
      <w:lvlJc w:val="left"/>
      <w:pPr>
        <w:tabs>
          <w:tab w:val="num" w:pos="6168"/>
        </w:tabs>
        <w:ind w:left="6168" w:hanging="360"/>
      </w:pPr>
    </w:lvl>
    <w:lvl w:ilvl="7" w:tplc="04150019" w:tentative="1">
      <w:start w:val="1"/>
      <w:numFmt w:val="lowerLetter"/>
      <w:lvlText w:val="%8."/>
      <w:lvlJc w:val="left"/>
      <w:pPr>
        <w:tabs>
          <w:tab w:val="num" w:pos="6888"/>
        </w:tabs>
        <w:ind w:left="6888" w:hanging="360"/>
      </w:pPr>
    </w:lvl>
    <w:lvl w:ilvl="8" w:tplc="0415001B" w:tentative="1">
      <w:start w:val="1"/>
      <w:numFmt w:val="lowerRoman"/>
      <w:lvlText w:val="%9."/>
      <w:lvlJc w:val="right"/>
      <w:pPr>
        <w:tabs>
          <w:tab w:val="num" w:pos="7608"/>
        </w:tabs>
        <w:ind w:left="7608" w:hanging="180"/>
      </w:pPr>
    </w:lvl>
  </w:abstractNum>
  <w:abstractNum w:abstractNumId="40" w15:restartNumberingAfterBreak="0">
    <w:nsid w:val="7E166F31"/>
    <w:multiLevelType w:val="hybridMultilevel"/>
    <w:tmpl w:val="82AED6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5757130">
    <w:abstractNumId w:val="32"/>
  </w:num>
  <w:num w:numId="2" w16cid:durableId="966005227">
    <w:abstractNumId w:val="4"/>
  </w:num>
  <w:num w:numId="3" w16cid:durableId="103959982">
    <w:abstractNumId w:val="7"/>
  </w:num>
  <w:num w:numId="4" w16cid:durableId="158431102">
    <w:abstractNumId w:val="19"/>
  </w:num>
  <w:num w:numId="5" w16cid:durableId="536048171">
    <w:abstractNumId w:val="6"/>
  </w:num>
  <w:num w:numId="6" w16cid:durableId="691343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904096">
    <w:abstractNumId w:val="10"/>
  </w:num>
  <w:num w:numId="8" w16cid:durableId="802238808">
    <w:abstractNumId w:val="11"/>
  </w:num>
  <w:num w:numId="9" w16cid:durableId="846014964">
    <w:abstractNumId w:val="39"/>
  </w:num>
  <w:num w:numId="10" w16cid:durableId="465316168">
    <w:abstractNumId w:val="1"/>
  </w:num>
  <w:num w:numId="11" w16cid:durableId="1139961794">
    <w:abstractNumId w:val="29"/>
  </w:num>
  <w:num w:numId="12" w16cid:durableId="2116095280">
    <w:abstractNumId w:val="5"/>
  </w:num>
  <w:num w:numId="13" w16cid:durableId="309482754">
    <w:abstractNumId w:val="24"/>
  </w:num>
  <w:num w:numId="14" w16cid:durableId="269823292">
    <w:abstractNumId w:val="15"/>
  </w:num>
  <w:num w:numId="15" w16cid:durableId="190923348">
    <w:abstractNumId w:val="25"/>
  </w:num>
  <w:num w:numId="16" w16cid:durableId="843595162">
    <w:abstractNumId w:val="9"/>
  </w:num>
  <w:num w:numId="17" w16cid:durableId="1988053194">
    <w:abstractNumId w:val="3"/>
  </w:num>
  <w:num w:numId="18" w16cid:durableId="913592137">
    <w:abstractNumId w:val="22"/>
  </w:num>
  <w:num w:numId="19" w16cid:durableId="1512404996">
    <w:abstractNumId w:val="35"/>
  </w:num>
  <w:num w:numId="20" w16cid:durableId="2107604919">
    <w:abstractNumId w:val="34"/>
  </w:num>
  <w:num w:numId="21" w16cid:durableId="1935550374">
    <w:abstractNumId w:val="21"/>
  </w:num>
  <w:num w:numId="22" w16cid:durableId="1731997345">
    <w:abstractNumId w:val="13"/>
  </w:num>
  <w:num w:numId="23" w16cid:durableId="1629704638">
    <w:abstractNumId w:val="27"/>
  </w:num>
  <w:num w:numId="24" w16cid:durableId="1216043625">
    <w:abstractNumId w:val="36"/>
  </w:num>
  <w:num w:numId="25" w16cid:durableId="812600342">
    <w:abstractNumId w:val="28"/>
  </w:num>
  <w:num w:numId="26" w16cid:durableId="239097288">
    <w:abstractNumId w:val="16"/>
  </w:num>
  <w:num w:numId="27" w16cid:durableId="2064064232">
    <w:abstractNumId w:val="12"/>
  </w:num>
  <w:num w:numId="28" w16cid:durableId="930896223">
    <w:abstractNumId w:val="30"/>
  </w:num>
  <w:num w:numId="29" w16cid:durableId="1902520631">
    <w:abstractNumId w:val="20"/>
  </w:num>
  <w:num w:numId="30" w16cid:durableId="1357806495">
    <w:abstractNumId w:val="18"/>
  </w:num>
  <w:num w:numId="31" w16cid:durableId="349912416">
    <w:abstractNumId w:val="33"/>
  </w:num>
  <w:num w:numId="32" w16cid:durableId="1192182168">
    <w:abstractNumId w:val="23"/>
  </w:num>
  <w:num w:numId="33" w16cid:durableId="1906261972">
    <w:abstractNumId w:val="2"/>
  </w:num>
  <w:num w:numId="34" w16cid:durableId="1199976053">
    <w:abstractNumId w:val="38"/>
  </w:num>
  <w:num w:numId="35" w16cid:durableId="1533764027">
    <w:abstractNumId w:val="37"/>
  </w:num>
  <w:num w:numId="36" w16cid:durableId="278341261">
    <w:abstractNumId w:val="17"/>
  </w:num>
  <w:num w:numId="37" w16cid:durableId="1235815853">
    <w:abstractNumId w:val="26"/>
  </w:num>
  <w:num w:numId="38" w16cid:durableId="1214585457">
    <w:abstractNumId w:val="40"/>
  </w:num>
  <w:num w:numId="39" w16cid:durableId="1734693385">
    <w:abstractNumId w:val="31"/>
  </w:num>
  <w:num w:numId="40" w16cid:durableId="861631322">
    <w:abstractNumId w:val="14"/>
  </w:num>
  <w:num w:numId="41" w16cid:durableId="15540775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67"/>
    <w:rsid w:val="000000EE"/>
    <w:rsid w:val="00001288"/>
    <w:rsid w:val="00002105"/>
    <w:rsid w:val="000023EA"/>
    <w:rsid w:val="00002EA4"/>
    <w:rsid w:val="00004319"/>
    <w:rsid w:val="00004E48"/>
    <w:rsid w:val="00005E54"/>
    <w:rsid w:val="00006C47"/>
    <w:rsid w:val="00007DE2"/>
    <w:rsid w:val="00007E60"/>
    <w:rsid w:val="00013D69"/>
    <w:rsid w:val="00014266"/>
    <w:rsid w:val="00014C1C"/>
    <w:rsid w:val="00014D40"/>
    <w:rsid w:val="00015E8B"/>
    <w:rsid w:val="000167CE"/>
    <w:rsid w:val="0001795C"/>
    <w:rsid w:val="00017BC3"/>
    <w:rsid w:val="0002003B"/>
    <w:rsid w:val="000211B1"/>
    <w:rsid w:val="0002180D"/>
    <w:rsid w:val="00022322"/>
    <w:rsid w:val="00023B09"/>
    <w:rsid w:val="00023BE5"/>
    <w:rsid w:val="000243C3"/>
    <w:rsid w:val="000243C6"/>
    <w:rsid w:val="00024E5F"/>
    <w:rsid w:val="00025CF3"/>
    <w:rsid w:val="00026458"/>
    <w:rsid w:val="00027E74"/>
    <w:rsid w:val="00031946"/>
    <w:rsid w:val="00031FB3"/>
    <w:rsid w:val="000333C3"/>
    <w:rsid w:val="0003395B"/>
    <w:rsid w:val="00033A34"/>
    <w:rsid w:val="00033DF8"/>
    <w:rsid w:val="00034404"/>
    <w:rsid w:val="00034492"/>
    <w:rsid w:val="00034D6E"/>
    <w:rsid w:val="00036A75"/>
    <w:rsid w:val="00037B31"/>
    <w:rsid w:val="000402CB"/>
    <w:rsid w:val="00040606"/>
    <w:rsid w:val="0004149B"/>
    <w:rsid w:val="00041779"/>
    <w:rsid w:val="00041C6A"/>
    <w:rsid w:val="00042A58"/>
    <w:rsid w:val="000439D3"/>
    <w:rsid w:val="00043A40"/>
    <w:rsid w:val="0004654B"/>
    <w:rsid w:val="000468CB"/>
    <w:rsid w:val="00047351"/>
    <w:rsid w:val="0005021B"/>
    <w:rsid w:val="0005054B"/>
    <w:rsid w:val="000506C5"/>
    <w:rsid w:val="00052563"/>
    <w:rsid w:val="00052A74"/>
    <w:rsid w:val="000535B4"/>
    <w:rsid w:val="00053FD1"/>
    <w:rsid w:val="0005498F"/>
    <w:rsid w:val="000563A8"/>
    <w:rsid w:val="00056C90"/>
    <w:rsid w:val="000571EB"/>
    <w:rsid w:val="000578B8"/>
    <w:rsid w:val="000579CD"/>
    <w:rsid w:val="00060410"/>
    <w:rsid w:val="00064449"/>
    <w:rsid w:val="00064ABF"/>
    <w:rsid w:val="00064CAC"/>
    <w:rsid w:val="00064CCA"/>
    <w:rsid w:val="00064DA2"/>
    <w:rsid w:val="00065C27"/>
    <w:rsid w:val="00066632"/>
    <w:rsid w:val="00067CB9"/>
    <w:rsid w:val="0007059D"/>
    <w:rsid w:val="00071271"/>
    <w:rsid w:val="00073179"/>
    <w:rsid w:val="000742E0"/>
    <w:rsid w:val="000755EC"/>
    <w:rsid w:val="00075F8A"/>
    <w:rsid w:val="000775CC"/>
    <w:rsid w:val="00077A5E"/>
    <w:rsid w:val="00081116"/>
    <w:rsid w:val="00081AA4"/>
    <w:rsid w:val="00082582"/>
    <w:rsid w:val="000828C6"/>
    <w:rsid w:val="00082D8C"/>
    <w:rsid w:val="00083AAF"/>
    <w:rsid w:val="00083EF4"/>
    <w:rsid w:val="00084CA4"/>
    <w:rsid w:val="00085116"/>
    <w:rsid w:val="00085708"/>
    <w:rsid w:val="00085FEE"/>
    <w:rsid w:val="000905FC"/>
    <w:rsid w:val="000907A1"/>
    <w:rsid w:val="000911F1"/>
    <w:rsid w:val="00091AF8"/>
    <w:rsid w:val="0009260B"/>
    <w:rsid w:val="000930B2"/>
    <w:rsid w:val="00093EF4"/>
    <w:rsid w:val="000948CC"/>
    <w:rsid w:val="00096B56"/>
    <w:rsid w:val="000A0CB7"/>
    <w:rsid w:val="000A211D"/>
    <w:rsid w:val="000A254C"/>
    <w:rsid w:val="000A5137"/>
    <w:rsid w:val="000A5AA8"/>
    <w:rsid w:val="000A70C2"/>
    <w:rsid w:val="000A7BA1"/>
    <w:rsid w:val="000B05A3"/>
    <w:rsid w:val="000B06E2"/>
    <w:rsid w:val="000B0A69"/>
    <w:rsid w:val="000B0A7A"/>
    <w:rsid w:val="000B0E2A"/>
    <w:rsid w:val="000B264A"/>
    <w:rsid w:val="000B366B"/>
    <w:rsid w:val="000B376A"/>
    <w:rsid w:val="000B37A9"/>
    <w:rsid w:val="000B3D4D"/>
    <w:rsid w:val="000B4652"/>
    <w:rsid w:val="000B5629"/>
    <w:rsid w:val="000B6E07"/>
    <w:rsid w:val="000B75A1"/>
    <w:rsid w:val="000B76B9"/>
    <w:rsid w:val="000B7A6B"/>
    <w:rsid w:val="000B7D7E"/>
    <w:rsid w:val="000B7FE6"/>
    <w:rsid w:val="000C0547"/>
    <w:rsid w:val="000C090C"/>
    <w:rsid w:val="000C149B"/>
    <w:rsid w:val="000C2283"/>
    <w:rsid w:val="000C3206"/>
    <w:rsid w:val="000C401A"/>
    <w:rsid w:val="000C4264"/>
    <w:rsid w:val="000C4B8F"/>
    <w:rsid w:val="000C4FEE"/>
    <w:rsid w:val="000C5449"/>
    <w:rsid w:val="000C550B"/>
    <w:rsid w:val="000D02F7"/>
    <w:rsid w:val="000D1535"/>
    <w:rsid w:val="000D1B5A"/>
    <w:rsid w:val="000D1C0F"/>
    <w:rsid w:val="000D2829"/>
    <w:rsid w:val="000D28F9"/>
    <w:rsid w:val="000D2D35"/>
    <w:rsid w:val="000D3695"/>
    <w:rsid w:val="000D3927"/>
    <w:rsid w:val="000D43D4"/>
    <w:rsid w:val="000D5A90"/>
    <w:rsid w:val="000D6871"/>
    <w:rsid w:val="000D7F82"/>
    <w:rsid w:val="000E026B"/>
    <w:rsid w:val="000E2552"/>
    <w:rsid w:val="000E37C4"/>
    <w:rsid w:val="000E3B09"/>
    <w:rsid w:val="000E3C1D"/>
    <w:rsid w:val="000E4117"/>
    <w:rsid w:val="000E4308"/>
    <w:rsid w:val="000E4362"/>
    <w:rsid w:val="000E46FC"/>
    <w:rsid w:val="000E71C5"/>
    <w:rsid w:val="000E76DB"/>
    <w:rsid w:val="000F19DB"/>
    <w:rsid w:val="000F1DAE"/>
    <w:rsid w:val="000F2655"/>
    <w:rsid w:val="000F378D"/>
    <w:rsid w:val="000F3D6F"/>
    <w:rsid w:val="000F418C"/>
    <w:rsid w:val="000F4553"/>
    <w:rsid w:val="000F4567"/>
    <w:rsid w:val="000F4E81"/>
    <w:rsid w:val="000F6109"/>
    <w:rsid w:val="000F7860"/>
    <w:rsid w:val="00100307"/>
    <w:rsid w:val="0010043E"/>
    <w:rsid w:val="00101510"/>
    <w:rsid w:val="00101777"/>
    <w:rsid w:val="00101E69"/>
    <w:rsid w:val="00102917"/>
    <w:rsid w:val="00104DC2"/>
    <w:rsid w:val="00105A64"/>
    <w:rsid w:val="00105ED3"/>
    <w:rsid w:val="00106002"/>
    <w:rsid w:val="00106608"/>
    <w:rsid w:val="00106A19"/>
    <w:rsid w:val="001071C3"/>
    <w:rsid w:val="00110963"/>
    <w:rsid w:val="0011097D"/>
    <w:rsid w:val="00111367"/>
    <w:rsid w:val="00112237"/>
    <w:rsid w:val="00112427"/>
    <w:rsid w:val="00113A08"/>
    <w:rsid w:val="00113B6A"/>
    <w:rsid w:val="001140DA"/>
    <w:rsid w:val="0011502F"/>
    <w:rsid w:val="0011525F"/>
    <w:rsid w:val="0011598E"/>
    <w:rsid w:val="00116C27"/>
    <w:rsid w:val="00117187"/>
    <w:rsid w:val="00117B5F"/>
    <w:rsid w:val="00120577"/>
    <w:rsid w:val="0012205C"/>
    <w:rsid w:val="00124703"/>
    <w:rsid w:val="00126EB0"/>
    <w:rsid w:val="00130CD5"/>
    <w:rsid w:val="00130E7A"/>
    <w:rsid w:val="00130F5E"/>
    <w:rsid w:val="00131A7B"/>
    <w:rsid w:val="00131E80"/>
    <w:rsid w:val="00133946"/>
    <w:rsid w:val="001346BE"/>
    <w:rsid w:val="00135AB1"/>
    <w:rsid w:val="00136A36"/>
    <w:rsid w:val="00136F29"/>
    <w:rsid w:val="00136FDB"/>
    <w:rsid w:val="00140D23"/>
    <w:rsid w:val="00141F26"/>
    <w:rsid w:val="00142591"/>
    <w:rsid w:val="00142C84"/>
    <w:rsid w:val="001439DD"/>
    <w:rsid w:val="00143AB2"/>
    <w:rsid w:val="00143E3B"/>
    <w:rsid w:val="00144539"/>
    <w:rsid w:val="00144901"/>
    <w:rsid w:val="00145B6A"/>
    <w:rsid w:val="0014655B"/>
    <w:rsid w:val="001465CC"/>
    <w:rsid w:val="00146DC0"/>
    <w:rsid w:val="00146EA6"/>
    <w:rsid w:val="00146F6B"/>
    <w:rsid w:val="001470B9"/>
    <w:rsid w:val="001477BC"/>
    <w:rsid w:val="001509A7"/>
    <w:rsid w:val="001512D0"/>
    <w:rsid w:val="00152AD0"/>
    <w:rsid w:val="00153958"/>
    <w:rsid w:val="00153D25"/>
    <w:rsid w:val="00153D74"/>
    <w:rsid w:val="00154840"/>
    <w:rsid w:val="00154CE4"/>
    <w:rsid w:val="00154E53"/>
    <w:rsid w:val="001555F5"/>
    <w:rsid w:val="00157115"/>
    <w:rsid w:val="0015794F"/>
    <w:rsid w:val="00160095"/>
    <w:rsid w:val="00160943"/>
    <w:rsid w:val="00160D1A"/>
    <w:rsid w:val="001616FE"/>
    <w:rsid w:val="00163052"/>
    <w:rsid w:val="00164537"/>
    <w:rsid w:val="00165F5D"/>
    <w:rsid w:val="0016604B"/>
    <w:rsid w:val="00167318"/>
    <w:rsid w:val="001675D3"/>
    <w:rsid w:val="0016760F"/>
    <w:rsid w:val="00171506"/>
    <w:rsid w:val="001716DC"/>
    <w:rsid w:val="001724B4"/>
    <w:rsid w:val="00173421"/>
    <w:rsid w:val="001742F8"/>
    <w:rsid w:val="001755D7"/>
    <w:rsid w:val="00175D4D"/>
    <w:rsid w:val="0017605B"/>
    <w:rsid w:val="0018045E"/>
    <w:rsid w:val="001808D6"/>
    <w:rsid w:val="00181E87"/>
    <w:rsid w:val="00182373"/>
    <w:rsid w:val="00183ACA"/>
    <w:rsid w:val="0018421D"/>
    <w:rsid w:val="001842FF"/>
    <w:rsid w:val="001845B4"/>
    <w:rsid w:val="001856C3"/>
    <w:rsid w:val="00187A85"/>
    <w:rsid w:val="00190D52"/>
    <w:rsid w:val="00191895"/>
    <w:rsid w:val="0019316C"/>
    <w:rsid w:val="00193804"/>
    <w:rsid w:val="001944B2"/>
    <w:rsid w:val="001948F0"/>
    <w:rsid w:val="00194B56"/>
    <w:rsid w:val="00197229"/>
    <w:rsid w:val="00197300"/>
    <w:rsid w:val="001A03BE"/>
    <w:rsid w:val="001A2D26"/>
    <w:rsid w:val="001A30D7"/>
    <w:rsid w:val="001A43FC"/>
    <w:rsid w:val="001A457D"/>
    <w:rsid w:val="001A483B"/>
    <w:rsid w:val="001A4B98"/>
    <w:rsid w:val="001A4BC0"/>
    <w:rsid w:val="001A4C99"/>
    <w:rsid w:val="001A4D40"/>
    <w:rsid w:val="001A506C"/>
    <w:rsid w:val="001A5EF7"/>
    <w:rsid w:val="001A5F7F"/>
    <w:rsid w:val="001A624E"/>
    <w:rsid w:val="001A67F5"/>
    <w:rsid w:val="001A6929"/>
    <w:rsid w:val="001A6B05"/>
    <w:rsid w:val="001A7578"/>
    <w:rsid w:val="001A78DB"/>
    <w:rsid w:val="001A7AE6"/>
    <w:rsid w:val="001B0160"/>
    <w:rsid w:val="001B0271"/>
    <w:rsid w:val="001B0BC1"/>
    <w:rsid w:val="001B0BDF"/>
    <w:rsid w:val="001B20F1"/>
    <w:rsid w:val="001B2CA3"/>
    <w:rsid w:val="001B3CB3"/>
    <w:rsid w:val="001B461E"/>
    <w:rsid w:val="001B478F"/>
    <w:rsid w:val="001B47D3"/>
    <w:rsid w:val="001B5116"/>
    <w:rsid w:val="001B627E"/>
    <w:rsid w:val="001B6C53"/>
    <w:rsid w:val="001B7567"/>
    <w:rsid w:val="001B7B12"/>
    <w:rsid w:val="001B7C10"/>
    <w:rsid w:val="001C03E6"/>
    <w:rsid w:val="001C03FB"/>
    <w:rsid w:val="001C08F2"/>
    <w:rsid w:val="001C2132"/>
    <w:rsid w:val="001C2A0D"/>
    <w:rsid w:val="001C2C64"/>
    <w:rsid w:val="001C3122"/>
    <w:rsid w:val="001C334C"/>
    <w:rsid w:val="001C38D5"/>
    <w:rsid w:val="001C4BEF"/>
    <w:rsid w:val="001C5202"/>
    <w:rsid w:val="001C5C5A"/>
    <w:rsid w:val="001C6774"/>
    <w:rsid w:val="001C785E"/>
    <w:rsid w:val="001C7EFC"/>
    <w:rsid w:val="001D0071"/>
    <w:rsid w:val="001D083B"/>
    <w:rsid w:val="001D29DF"/>
    <w:rsid w:val="001D4148"/>
    <w:rsid w:val="001D435B"/>
    <w:rsid w:val="001D4490"/>
    <w:rsid w:val="001D4C94"/>
    <w:rsid w:val="001D6769"/>
    <w:rsid w:val="001E1C02"/>
    <w:rsid w:val="001E209A"/>
    <w:rsid w:val="001E2183"/>
    <w:rsid w:val="001E287D"/>
    <w:rsid w:val="001E37B1"/>
    <w:rsid w:val="001E42D3"/>
    <w:rsid w:val="001E44EF"/>
    <w:rsid w:val="001E5A8A"/>
    <w:rsid w:val="001E5F72"/>
    <w:rsid w:val="001E6767"/>
    <w:rsid w:val="001E749B"/>
    <w:rsid w:val="001E7920"/>
    <w:rsid w:val="001F05F7"/>
    <w:rsid w:val="001F0843"/>
    <w:rsid w:val="001F0992"/>
    <w:rsid w:val="001F0A1B"/>
    <w:rsid w:val="001F186D"/>
    <w:rsid w:val="001F18DD"/>
    <w:rsid w:val="001F1E7D"/>
    <w:rsid w:val="001F20E8"/>
    <w:rsid w:val="001F3C49"/>
    <w:rsid w:val="001F688F"/>
    <w:rsid w:val="001F6A66"/>
    <w:rsid w:val="0020063C"/>
    <w:rsid w:val="002010ED"/>
    <w:rsid w:val="00201133"/>
    <w:rsid w:val="002015D9"/>
    <w:rsid w:val="00201B3A"/>
    <w:rsid w:val="00201E9B"/>
    <w:rsid w:val="00202D2B"/>
    <w:rsid w:val="00202F99"/>
    <w:rsid w:val="0020359B"/>
    <w:rsid w:val="0020491B"/>
    <w:rsid w:val="00205BB7"/>
    <w:rsid w:val="00205F48"/>
    <w:rsid w:val="002060BA"/>
    <w:rsid w:val="00206941"/>
    <w:rsid w:val="0021117D"/>
    <w:rsid w:val="002114F1"/>
    <w:rsid w:val="00211C04"/>
    <w:rsid w:val="00211C2B"/>
    <w:rsid w:val="0021266F"/>
    <w:rsid w:val="0021409F"/>
    <w:rsid w:val="00214509"/>
    <w:rsid w:val="0021484E"/>
    <w:rsid w:val="00214C93"/>
    <w:rsid w:val="0021535F"/>
    <w:rsid w:val="0021644A"/>
    <w:rsid w:val="00216650"/>
    <w:rsid w:val="00216F03"/>
    <w:rsid w:val="00217404"/>
    <w:rsid w:val="0021744A"/>
    <w:rsid w:val="00217461"/>
    <w:rsid w:val="00217678"/>
    <w:rsid w:val="00220925"/>
    <w:rsid w:val="00220EB1"/>
    <w:rsid w:val="002211A2"/>
    <w:rsid w:val="0022298A"/>
    <w:rsid w:val="00223A94"/>
    <w:rsid w:val="00225DE6"/>
    <w:rsid w:val="002309CE"/>
    <w:rsid w:val="00230D38"/>
    <w:rsid w:val="0023120C"/>
    <w:rsid w:val="00231225"/>
    <w:rsid w:val="00231836"/>
    <w:rsid w:val="00231CB3"/>
    <w:rsid w:val="002336C5"/>
    <w:rsid w:val="00233A96"/>
    <w:rsid w:val="002342BD"/>
    <w:rsid w:val="002350CD"/>
    <w:rsid w:val="00235882"/>
    <w:rsid w:val="00236B45"/>
    <w:rsid w:val="00236EE4"/>
    <w:rsid w:val="0023766C"/>
    <w:rsid w:val="00237EAF"/>
    <w:rsid w:val="00241AEF"/>
    <w:rsid w:val="00241E7F"/>
    <w:rsid w:val="00242CD2"/>
    <w:rsid w:val="00242D0F"/>
    <w:rsid w:val="00242FCC"/>
    <w:rsid w:val="0024361C"/>
    <w:rsid w:val="00243998"/>
    <w:rsid w:val="002448D5"/>
    <w:rsid w:val="0024495B"/>
    <w:rsid w:val="00244F52"/>
    <w:rsid w:val="0024516C"/>
    <w:rsid w:val="00245806"/>
    <w:rsid w:val="00245D7D"/>
    <w:rsid w:val="00245EA1"/>
    <w:rsid w:val="0024673B"/>
    <w:rsid w:val="0024750D"/>
    <w:rsid w:val="0025032A"/>
    <w:rsid w:val="002506C0"/>
    <w:rsid w:val="00252466"/>
    <w:rsid w:val="00252EFA"/>
    <w:rsid w:val="00254E42"/>
    <w:rsid w:val="00255687"/>
    <w:rsid w:val="0025609B"/>
    <w:rsid w:val="0025662E"/>
    <w:rsid w:val="002566F6"/>
    <w:rsid w:val="00257288"/>
    <w:rsid w:val="002609C6"/>
    <w:rsid w:val="00261652"/>
    <w:rsid w:val="00261BBD"/>
    <w:rsid w:val="00262024"/>
    <w:rsid w:val="0026255B"/>
    <w:rsid w:val="00262B05"/>
    <w:rsid w:val="00262BB0"/>
    <w:rsid w:val="00262FDB"/>
    <w:rsid w:val="0026425E"/>
    <w:rsid w:val="00264C2A"/>
    <w:rsid w:val="00266266"/>
    <w:rsid w:val="002662F9"/>
    <w:rsid w:val="00266576"/>
    <w:rsid w:val="002667E5"/>
    <w:rsid w:val="00266E46"/>
    <w:rsid w:val="00266EFF"/>
    <w:rsid w:val="0026735D"/>
    <w:rsid w:val="002675D4"/>
    <w:rsid w:val="002679DE"/>
    <w:rsid w:val="00267E3F"/>
    <w:rsid w:val="00267F50"/>
    <w:rsid w:val="00270EF6"/>
    <w:rsid w:val="00271317"/>
    <w:rsid w:val="0027262E"/>
    <w:rsid w:val="0027267D"/>
    <w:rsid w:val="0027441C"/>
    <w:rsid w:val="002756D8"/>
    <w:rsid w:val="002768A6"/>
    <w:rsid w:val="0027765A"/>
    <w:rsid w:val="002777CA"/>
    <w:rsid w:val="002800A7"/>
    <w:rsid w:val="002815AE"/>
    <w:rsid w:val="002820B5"/>
    <w:rsid w:val="00282758"/>
    <w:rsid w:val="0028324B"/>
    <w:rsid w:val="00283F24"/>
    <w:rsid w:val="00285E5D"/>
    <w:rsid w:val="00287543"/>
    <w:rsid w:val="00290507"/>
    <w:rsid w:val="00290773"/>
    <w:rsid w:val="00290E04"/>
    <w:rsid w:val="00291CCA"/>
    <w:rsid w:val="00292FCD"/>
    <w:rsid w:val="00293188"/>
    <w:rsid w:val="002937AD"/>
    <w:rsid w:val="00295ACD"/>
    <w:rsid w:val="00295D9E"/>
    <w:rsid w:val="002966A0"/>
    <w:rsid w:val="002970C2"/>
    <w:rsid w:val="002972B4"/>
    <w:rsid w:val="00297500"/>
    <w:rsid w:val="002976CF"/>
    <w:rsid w:val="00297FF1"/>
    <w:rsid w:val="002A0F12"/>
    <w:rsid w:val="002A13BE"/>
    <w:rsid w:val="002A484E"/>
    <w:rsid w:val="002A4BDA"/>
    <w:rsid w:val="002A4E29"/>
    <w:rsid w:val="002A4E7B"/>
    <w:rsid w:val="002A5295"/>
    <w:rsid w:val="002A5707"/>
    <w:rsid w:val="002A5D5D"/>
    <w:rsid w:val="002A7ECE"/>
    <w:rsid w:val="002B04BC"/>
    <w:rsid w:val="002B176E"/>
    <w:rsid w:val="002B209B"/>
    <w:rsid w:val="002B2B29"/>
    <w:rsid w:val="002B3B33"/>
    <w:rsid w:val="002B4BE5"/>
    <w:rsid w:val="002B4F0B"/>
    <w:rsid w:val="002B55D5"/>
    <w:rsid w:val="002B58CB"/>
    <w:rsid w:val="002B5B58"/>
    <w:rsid w:val="002B6336"/>
    <w:rsid w:val="002B6680"/>
    <w:rsid w:val="002B6966"/>
    <w:rsid w:val="002B6EC9"/>
    <w:rsid w:val="002B73DD"/>
    <w:rsid w:val="002B76DF"/>
    <w:rsid w:val="002B775A"/>
    <w:rsid w:val="002B7F9B"/>
    <w:rsid w:val="002C0B3D"/>
    <w:rsid w:val="002C0F57"/>
    <w:rsid w:val="002C2A01"/>
    <w:rsid w:val="002C2A38"/>
    <w:rsid w:val="002C4BE2"/>
    <w:rsid w:val="002C54DF"/>
    <w:rsid w:val="002C6FF7"/>
    <w:rsid w:val="002C74AB"/>
    <w:rsid w:val="002C7924"/>
    <w:rsid w:val="002C7C06"/>
    <w:rsid w:val="002D133B"/>
    <w:rsid w:val="002D14C5"/>
    <w:rsid w:val="002D18EE"/>
    <w:rsid w:val="002D1AAA"/>
    <w:rsid w:val="002D2441"/>
    <w:rsid w:val="002D2C3E"/>
    <w:rsid w:val="002D4D5C"/>
    <w:rsid w:val="002D54D5"/>
    <w:rsid w:val="002D5827"/>
    <w:rsid w:val="002D663A"/>
    <w:rsid w:val="002D740F"/>
    <w:rsid w:val="002D7997"/>
    <w:rsid w:val="002E2184"/>
    <w:rsid w:val="002E26AD"/>
    <w:rsid w:val="002E2836"/>
    <w:rsid w:val="002E2E43"/>
    <w:rsid w:val="002E2FB5"/>
    <w:rsid w:val="002E333A"/>
    <w:rsid w:val="002E54A2"/>
    <w:rsid w:val="002E5FE1"/>
    <w:rsid w:val="002E6DD7"/>
    <w:rsid w:val="002E73BE"/>
    <w:rsid w:val="002F0295"/>
    <w:rsid w:val="002F060C"/>
    <w:rsid w:val="002F0E35"/>
    <w:rsid w:val="002F1503"/>
    <w:rsid w:val="002F199E"/>
    <w:rsid w:val="002F2143"/>
    <w:rsid w:val="002F256B"/>
    <w:rsid w:val="002F3AC2"/>
    <w:rsid w:val="002F463A"/>
    <w:rsid w:val="002F4C8E"/>
    <w:rsid w:val="002F50A5"/>
    <w:rsid w:val="002F554D"/>
    <w:rsid w:val="002F5B54"/>
    <w:rsid w:val="002F5FEB"/>
    <w:rsid w:val="002F6128"/>
    <w:rsid w:val="002F6EBC"/>
    <w:rsid w:val="002F7DF6"/>
    <w:rsid w:val="003000EE"/>
    <w:rsid w:val="00300899"/>
    <w:rsid w:val="00300AED"/>
    <w:rsid w:val="003024E3"/>
    <w:rsid w:val="00302F26"/>
    <w:rsid w:val="00303B0E"/>
    <w:rsid w:val="00303D88"/>
    <w:rsid w:val="0030452C"/>
    <w:rsid w:val="003047C8"/>
    <w:rsid w:val="00304EE8"/>
    <w:rsid w:val="00305359"/>
    <w:rsid w:val="0030536A"/>
    <w:rsid w:val="00306210"/>
    <w:rsid w:val="003068CC"/>
    <w:rsid w:val="00306CB7"/>
    <w:rsid w:val="00307091"/>
    <w:rsid w:val="003073DF"/>
    <w:rsid w:val="00307403"/>
    <w:rsid w:val="003078CB"/>
    <w:rsid w:val="00311495"/>
    <w:rsid w:val="00311CF6"/>
    <w:rsid w:val="003125E5"/>
    <w:rsid w:val="00312E8D"/>
    <w:rsid w:val="00313CDD"/>
    <w:rsid w:val="00314263"/>
    <w:rsid w:val="00314566"/>
    <w:rsid w:val="003148A6"/>
    <w:rsid w:val="00314AE6"/>
    <w:rsid w:val="00315EC1"/>
    <w:rsid w:val="00316163"/>
    <w:rsid w:val="00316A51"/>
    <w:rsid w:val="003174BD"/>
    <w:rsid w:val="00317DA3"/>
    <w:rsid w:val="0032013E"/>
    <w:rsid w:val="00320175"/>
    <w:rsid w:val="00320ABC"/>
    <w:rsid w:val="003216AF"/>
    <w:rsid w:val="00322666"/>
    <w:rsid w:val="0032299E"/>
    <w:rsid w:val="00323CE7"/>
    <w:rsid w:val="00323DD6"/>
    <w:rsid w:val="003245ED"/>
    <w:rsid w:val="00324744"/>
    <w:rsid w:val="003257DE"/>
    <w:rsid w:val="003264BD"/>
    <w:rsid w:val="00326E00"/>
    <w:rsid w:val="003278D5"/>
    <w:rsid w:val="00327F98"/>
    <w:rsid w:val="00327FB9"/>
    <w:rsid w:val="0033107F"/>
    <w:rsid w:val="00332615"/>
    <w:rsid w:val="00332A7B"/>
    <w:rsid w:val="00332C1D"/>
    <w:rsid w:val="00333B40"/>
    <w:rsid w:val="00334819"/>
    <w:rsid w:val="00335D90"/>
    <w:rsid w:val="00336BD8"/>
    <w:rsid w:val="00337609"/>
    <w:rsid w:val="00340C18"/>
    <w:rsid w:val="00341926"/>
    <w:rsid w:val="00341DB2"/>
    <w:rsid w:val="0034258A"/>
    <w:rsid w:val="0034277E"/>
    <w:rsid w:val="00342E14"/>
    <w:rsid w:val="00344542"/>
    <w:rsid w:val="003445D0"/>
    <w:rsid w:val="00344DA5"/>
    <w:rsid w:val="003450F1"/>
    <w:rsid w:val="00345716"/>
    <w:rsid w:val="00345FF8"/>
    <w:rsid w:val="003461F2"/>
    <w:rsid w:val="003470CE"/>
    <w:rsid w:val="0035017A"/>
    <w:rsid w:val="00350A73"/>
    <w:rsid w:val="0035113D"/>
    <w:rsid w:val="00351765"/>
    <w:rsid w:val="00352ED7"/>
    <w:rsid w:val="00353872"/>
    <w:rsid w:val="00354E32"/>
    <w:rsid w:val="0035561C"/>
    <w:rsid w:val="0036138C"/>
    <w:rsid w:val="003614B7"/>
    <w:rsid w:val="003625F1"/>
    <w:rsid w:val="00363231"/>
    <w:rsid w:val="0036370D"/>
    <w:rsid w:val="003647E0"/>
    <w:rsid w:val="0036592B"/>
    <w:rsid w:val="003661AF"/>
    <w:rsid w:val="0036633B"/>
    <w:rsid w:val="0036759E"/>
    <w:rsid w:val="00367E6B"/>
    <w:rsid w:val="00370012"/>
    <w:rsid w:val="003709BE"/>
    <w:rsid w:val="00371DF1"/>
    <w:rsid w:val="003726A3"/>
    <w:rsid w:val="003735A5"/>
    <w:rsid w:val="00374BEC"/>
    <w:rsid w:val="00374DAB"/>
    <w:rsid w:val="003757D8"/>
    <w:rsid w:val="00377533"/>
    <w:rsid w:val="0037781C"/>
    <w:rsid w:val="00377F60"/>
    <w:rsid w:val="003811C9"/>
    <w:rsid w:val="00381FB3"/>
    <w:rsid w:val="00382572"/>
    <w:rsid w:val="00382F5A"/>
    <w:rsid w:val="00383AC3"/>
    <w:rsid w:val="00383F85"/>
    <w:rsid w:val="003845CD"/>
    <w:rsid w:val="00384B0F"/>
    <w:rsid w:val="003857AA"/>
    <w:rsid w:val="003865CC"/>
    <w:rsid w:val="0038732A"/>
    <w:rsid w:val="00387E04"/>
    <w:rsid w:val="00390871"/>
    <w:rsid w:val="00391138"/>
    <w:rsid w:val="00391466"/>
    <w:rsid w:val="00392213"/>
    <w:rsid w:val="003935AF"/>
    <w:rsid w:val="0039450D"/>
    <w:rsid w:val="00394B1F"/>
    <w:rsid w:val="003955D0"/>
    <w:rsid w:val="00396D50"/>
    <w:rsid w:val="003972EF"/>
    <w:rsid w:val="003A0873"/>
    <w:rsid w:val="003A1220"/>
    <w:rsid w:val="003A1B66"/>
    <w:rsid w:val="003A1F75"/>
    <w:rsid w:val="003A2009"/>
    <w:rsid w:val="003A26E7"/>
    <w:rsid w:val="003A38E8"/>
    <w:rsid w:val="003A46FB"/>
    <w:rsid w:val="003A54AC"/>
    <w:rsid w:val="003A5CD6"/>
    <w:rsid w:val="003A659A"/>
    <w:rsid w:val="003A76C5"/>
    <w:rsid w:val="003B0329"/>
    <w:rsid w:val="003B0940"/>
    <w:rsid w:val="003B0EA0"/>
    <w:rsid w:val="003B243C"/>
    <w:rsid w:val="003B2697"/>
    <w:rsid w:val="003B2719"/>
    <w:rsid w:val="003B3C04"/>
    <w:rsid w:val="003B3EE3"/>
    <w:rsid w:val="003B6800"/>
    <w:rsid w:val="003C013A"/>
    <w:rsid w:val="003C0A44"/>
    <w:rsid w:val="003C0F42"/>
    <w:rsid w:val="003C14EE"/>
    <w:rsid w:val="003C2E22"/>
    <w:rsid w:val="003C3000"/>
    <w:rsid w:val="003C302A"/>
    <w:rsid w:val="003C3324"/>
    <w:rsid w:val="003C3786"/>
    <w:rsid w:val="003C3798"/>
    <w:rsid w:val="003C5F43"/>
    <w:rsid w:val="003C632B"/>
    <w:rsid w:val="003C663B"/>
    <w:rsid w:val="003C6688"/>
    <w:rsid w:val="003C7432"/>
    <w:rsid w:val="003C7528"/>
    <w:rsid w:val="003D0E26"/>
    <w:rsid w:val="003D1191"/>
    <w:rsid w:val="003D121B"/>
    <w:rsid w:val="003D2183"/>
    <w:rsid w:val="003D2708"/>
    <w:rsid w:val="003D2951"/>
    <w:rsid w:val="003D2DFF"/>
    <w:rsid w:val="003D4D81"/>
    <w:rsid w:val="003D4D98"/>
    <w:rsid w:val="003D4E8D"/>
    <w:rsid w:val="003D5066"/>
    <w:rsid w:val="003D6960"/>
    <w:rsid w:val="003D6FF2"/>
    <w:rsid w:val="003D7D9E"/>
    <w:rsid w:val="003E37A3"/>
    <w:rsid w:val="003E3E0D"/>
    <w:rsid w:val="003E5F5D"/>
    <w:rsid w:val="003E6C8B"/>
    <w:rsid w:val="003F0BB4"/>
    <w:rsid w:val="003F1C0C"/>
    <w:rsid w:val="003F1DBA"/>
    <w:rsid w:val="003F246E"/>
    <w:rsid w:val="003F4027"/>
    <w:rsid w:val="003F41C4"/>
    <w:rsid w:val="003F4209"/>
    <w:rsid w:val="003F48F0"/>
    <w:rsid w:val="003F5D28"/>
    <w:rsid w:val="003F6B46"/>
    <w:rsid w:val="003F6E6C"/>
    <w:rsid w:val="003F70F3"/>
    <w:rsid w:val="003F761B"/>
    <w:rsid w:val="003F77E0"/>
    <w:rsid w:val="00400242"/>
    <w:rsid w:val="00403051"/>
    <w:rsid w:val="00403532"/>
    <w:rsid w:val="004045EC"/>
    <w:rsid w:val="004060C5"/>
    <w:rsid w:val="004065A9"/>
    <w:rsid w:val="004071B3"/>
    <w:rsid w:val="00407226"/>
    <w:rsid w:val="00407457"/>
    <w:rsid w:val="004077EE"/>
    <w:rsid w:val="004079B3"/>
    <w:rsid w:val="004104A3"/>
    <w:rsid w:val="004109CA"/>
    <w:rsid w:val="00411689"/>
    <w:rsid w:val="00412866"/>
    <w:rsid w:val="00413A91"/>
    <w:rsid w:val="00413AF0"/>
    <w:rsid w:val="00413F70"/>
    <w:rsid w:val="004145CE"/>
    <w:rsid w:val="00414D45"/>
    <w:rsid w:val="00414E85"/>
    <w:rsid w:val="004151EC"/>
    <w:rsid w:val="00415477"/>
    <w:rsid w:val="00415481"/>
    <w:rsid w:val="00415485"/>
    <w:rsid w:val="00416133"/>
    <w:rsid w:val="0041622B"/>
    <w:rsid w:val="004168ED"/>
    <w:rsid w:val="00416991"/>
    <w:rsid w:val="004174F7"/>
    <w:rsid w:val="00417BAA"/>
    <w:rsid w:val="0042110E"/>
    <w:rsid w:val="00421B85"/>
    <w:rsid w:val="004234D4"/>
    <w:rsid w:val="00424B05"/>
    <w:rsid w:val="00424BF9"/>
    <w:rsid w:val="00424E98"/>
    <w:rsid w:val="00424EEF"/>
    <w:rsid w:val="004252D7"/>
    <w:rsid w:val="00425F68"/>
    <w:rsid w:val="00426713"/>
    <w:rsid w:val="004279E6"/>
    <w:rsid w:val="00431008"/>
    <w:rsid w:val="00431213"/>
    <w:rsid w:val="00433900"/>
    <w:rsid w:val="00434E66"/>
    <w:rsid w:val="0043556E"/>
    <w:rsid w:val="0043570C"/>
    <w:rsid w:val="00436351"/>
    <w:rsid w:val="00436E1A"/>
    <w:rsid w:val="00440BF3"/>
    <w:rsid w:val="00441CEE"/>
    <w:rsid w:val="00441D9D"/>
    <w:rsid w:val="00441FF9"/>
    <w:rsid w:val="00442F97"/>
    <w:rsid w:val="00443AD5"/>
    <w:rsid w:val="00444D44"/>
    <w:rsid w:val="00445F63"/>
    <w:rsid w:val="00447CAD"/>
    <w:rsid w:val="00450491"/>
    <w:rsid w:val="004514FD"/>
    <w:rsid w:val="00451829"/>
    <w:rsid w:val="004518D3"/>
    <w:rsid w:val="00454426"/>
    <w:rsid w:val="004544FA"/>
    <w:rsid w:val="0045644B"/>
    <w:rsid w:val="00456522"/>
    <w:rsid w:val="00456693"/>
    <w:rsid w:val="004566DE"/>
    <w:rsid w:val="00460225"/>
    <w:rsid w:val="0046085A"/>
    <w:rsid w:val="00460AEC"/>
    <w:rsid w:val="004627FD"/>
    <w:rsid w:val="00463ACA"/>
    <w:rsid w:val="00464BA3"/>
    <w:rsid w:val="00465214"/>
    <w:rsid w:val="00465D22"/>
    <w:rsid w:val="00465EF2"/>
    <w:rsid w:val="004664B0"/>
    <w:rsid w:val="004703C0"/>
    <w:rsid w:val="00470B88"/>
    <w:rsid w:val="004710AA"/>
    <w:rsid w:val="00471733"/>
    <w:rsid w:val="00472C57"/>
    <w:rsid w:val="004736DB"/>
    <w:rsid w:val="004739BA"/>
    <w:rsid w:val="004746F0"/>
    <w:rsid w:val="00474AE3"/>
    <w:rsid w:val="0048024E"/>
    <w:rsid w:val="00480558"/>
    <w:rsid w:val="00480C30"/>
    <w:rsid w:val="00481397"/>
    <w:rsid w:val="00482202"/>
    <w:rsid w:val="00482233"/>
    <w:rsid w:val="00482830"/>
    <w:rsid w:val="00482885"/>
    <w:rsid w:val="00482967"/>
    <w:rsid w:val="00483AB9"/>
    <w:rsid w:val="00484148"/>
    <w:rsid w:val="004848CB"/>
    <w:rsid w:val="00484A52"/>
    <w:rsid w:val="00484F98"/>
    <w:rsid w:val="00485A70"/>
    <w:rsid w:val="00485AA6"/>
    <w:rsid w:val="00485E24"/>
    <w:rsid w:val="004867A3"/>
    <w:rsid w:val="00486A3E"/>
    <w:rsid w:val="00486FC9"/>
    <w:rsid w:val="004875E6"/>
    <w:rsid w:val="00487DC8"/>
    <w:rsid w:val="0049044E"/>
    <w:rsid w:val="00490D4D"/>
    <w:rsid w:val="00491798"/>
    <w:rsid w:val="00491AA0"/>
    <w:rsid w:val="00492187"/>
    <w:rsid w:val="0049398D"/>
    <w:rsid w:val="00494A38"/>
    <w:rsid w:val="00495C0E"/>
    <w:rsid w:val="004969F7"/>
    <w:rsid w:val="00496B4A"/>
    <w:rsid w:val="00496DD0"/>
    <w:rsid w:val="00496F1E"/>
    <w:rsid w:val="00497A21"/>
    <w:rsid w:val="00497B86"/>
    <w:rsid w:val="004A2891"/>
    <w:rsid w:val="004A2950"/>
    <w:rsid w:val="004A2F3C"/>
    <w:rsid w:val="004A3979"/>
    <w:rsid w:val="004A3C7C"/>
    <w:rsid w:val="004A4C28"/>
    <w:rsid w:val="004A5536"/>
    <w:rsid w:val="004A564F"/>
    <w:rsid w:val="004A5F5D"/>
    <w:rsid w:val="004A6133"/>
    <w:rsid w:val="004A642B"/>
    <w:rsid w:val="004A6F4A"/>
    <w:rsid w:val="004A71BF"/>
    <w:rsid w:val="004A7369"/>
    <w:rsid w:val="004B249C"/>
    <w:rsid w:val="004B272D"/>
    <w:rsid w:val="004B3007"/>
    <w:rsid w:val="004B3285"/>
    <w:rsid w:val="004B4D21"/>
    <w:rsid w:val="004C036A"/>
    <w:rsid w:val="004C1991"/>
    <w:rsid w:val="004C1A4F"/>
    <w:rsid w:val="004C2059"/>
    <w:rsid w:val="004C2128"/>
    <w:rsid w:val="004C2253"/>
    <w:rsid w:val="004C243D"/>
    <w:rsid w:val="004C30B5"/>
    <w:rsid w:val="004C3649"/>
    <w:rsid w:val="004C38D4"/>
    <w:rsid w:val="004C3C2F"/>
    <w:rsid w:val="004C48AF"/>
    <w:rsid w:val="004C596A"/>
    <w:rsid w:val="004C61D7"/>
    <w:rsid w:val="004C63FD"/>
    <w:rsid w:val="004C75DF"/>
    <w:rsid w:val="004D0B28"/>
    <w:rsid w:val="004D0EE7"/>
    <w:rsid w:val="004D14B8"/>
    <w:rsid w:val="004D1B0C"/>
    <w:rsid w:val="004D299B"/>
    <w:rsid w:val="004D3B7D"/>
    <w:rsid w:val="004D4410"/>
    <w:rsid w:val="004D5239"/>
    <w:rsid w:val="004D5F6B"/>
    <w:rsid w:val="004D6B18"/>
    <w:rsid w:val="004E10CB"/>
    <w:rsid w:val="004E115C"/>
    <w:rsid w:val="004E13D8"/>
    <w:rsid w:val="004E1716"/>
    <w:rsid w:val="004E2739"/>
    <w:rsid w:val="004E35D3"/>
    <w:rsid w:val="004E3FF6"/>
    <w:rsid w:val="004E4457"/>
    <w:rsid w:val="004E4C95"/>
    <w:rsid w:val="004E50A6"/>
    <w:rsid w:val="004E50D4"/>
    <w:rsid w:val="004E5F4C"/>
    <w:rsid w:val="004E5F72"/>
    <w:rsid w:val="004E6147"/>
    <w:rsid w:val="004E62B9"/>
    <w:rsid w:val="004E7848"/>
    <w:rsid w:val="004E78D1"/>
    <w:rsid w:val="004F16E1"/>
    <w:rsid w:val="004F18B5"/>
    <w:rsid w:val="004F197E"/>
    <w:rsid w:val="004F5218"/>
    <w:rsid w:val="004F5D6B"/>
    <w:rsid w:val="004F6638"/>
    <w:rsid w:val="00500803"/>
    <w:rsid w:val="00500998"/>
    <w:rsid w:val="00500CC5"/>
    <w:rsid w:val="00502265"/>
    <w:rsid w:val="005034D5"/>
    <w:rsid w:val="0050376E"/>
    <w:rsid w:val="00503C5C"/>
    <w:rsid w:val="00503F1D"/>
    <w:rsid w:val="005050CE"/>
    <w:rsid w:val="00505622"/>
    <w:rsid w:val="0050582A"/>
    <w:rsid w:val="00505985"/>
    <w:rsid w:val="005068EB"/>
    <w:rsid w:val="00506922"/>
    <w:rsid w:val="00506F78"/>
    <w:rsid w:val="00507A43"/>
    <w:rsid w:val="0051236E"/>
    <w:rsid w:val="00513CF1"/>
    <w:rsid w:val="00514F8B"/>
    <w:rsid w:val="00515159"/>
    <w:rsid w:val="00516C42"/>
    <w:rsid w:val="00516CAD"/>
    <w:rsid w:val="00517DA8"/>
    <w:rsid w:val="00517EC8"/>
    <w:rsid w:val="00521293"/>
    <w:rsid w:val="00521539"/>
    <w:rsid w:val="00522140"/>
    <w:rsid w:val="005223C8"/>
    <w:rsid w:val="00522951"/>
    <w:rsid w:val="00523CE2"/>
    <w:rsid w:val="005247E1"/>
    <w:rsid w:val="005249D2"/>
    <w:rsid w:val="0052563D"/>
    <w:rsid w:val="00525EA1"/>
    <w:rsid w:val="0052638B"/>
    <w:rsid w:val="00526682"/>
    <w:rsid w:val="00526717"/>
    <w:rsid w:val="0052681F"/>
    <w:rsid w:val="00526CA4"/>
    <w:rsid w:val="00526EAB"/>
    <w:rsid w:val="00527521"/>
    <w:rsid w:val="00527870"/>
    <w:rsid w:val="0053150D"/>
    <w:rsid w:val="00531D7C"/>
    <w:rsid w:val="00531E48"/>
    <w:rsid w:val="00532B19"/>
    <w:rsid w:val="00532EB6"/>
    <w:rsid w:val="00533025"/>
    <w:rsid w:val="005339BB"/>
    <w:rsid w:val="00533FD7"/>
    <w:rsid w:val="00534011"/>
    <w:rsid w:val="0053450C"/>
    <w:rsid w:val="005352DD"/>
    <w:rsid w:val="00535394"/>
    <w:rsid w:val="00535965"/>
    <w:rsid w:val="00535ACF"/>
    <w:rsid w:val="00536314"/>
    <w:rsid w:val="00536D5A"/>
    <w:rsid w:val="00536E74"/>
    <w:rsid w:val="005373C9"/>
    <w:rsid w:val="00540794"/>
    <w:rsid w:val="00540D91"/>
    <w:rsid w:val="0054122B"/>
    <w:rsid w:val="0054179B"/>
    <w:rsid w:val="0054244D"/>
    <w:rsid w:val="005427F5"/>
    <w:rsid w:val="00542892"/>
    <w:rsid w:val="005433A2"/>
    <w:rsid w:val="005437C6"/>
    <w:rsid w:val="00543C11"/>
    <w:rsid w:val="00543C35"/>
    <w:rsid w:val="00543FB5"/>
    <w:rsid w:val="00544397"/>
    <w:rsid w:val="0054460D"/>
    <w:rsid w:val="00544FB1"/>
    <w:rsid w:val="0054661C"/>
    <w:rsid w:val="005469A6"/>
    <w:rsid w:val="00550534"/>
    <w:rsid w:val="005535D3"/>
    <w:rsid w:val="00554A4C"/>
    <w:rsid w:val="005553DF"/>
    <w:rsid w:val="00555687"/>
    <w:rsid w:val="00555A48"/>
    <w:rsid w:val="00556F35"/>
    <w:rsid w:val="00556FDB"/>
    <w:rsid w:val="00557567"/>
    <w:rsid w:val="0056139A"/>
    <w:rsid w:val="0056156D"/>
    <w:rsid w:val="005619C0"/>
    <w:rsid w:val="00563896"/>
    <w:rsid w:val="00564D2E"/>
    <w:rsid w:val="00565601"/>
    <w:rsid w:val="00566E0C"/>
    <w:rsid w:val="00566EBD"/>
    <w:rsid w:val="005677D6"/>
    <w:rsid w:val="00570471"/>
    <w:rsid w:val="00570774"/>
    <w:rsid w:val="005707EA"/>
    <w:rsid w:val="00572091"/>
    <w:rsid w:val="0057232A"/>
    <w:rsid w:val="00572F03"/>
    <w:rsid w:val="005730C1"/>
    <w:rsid w:val="0057444C"/>
    <w:rsid w:val="0057526E"/>
    <w:rsid w:val="00575E8D"/>
    <w:rsid w:val="005760B5"/>
    <w:rsid w:val="00577407"/>
    <w:rsid w:val="00577D73"/>
    <w:rsid w:val="00580814"/>
    <w:rsid w:val="0058154C"/>
    <w:rsid w:val="0058179A"/>
    <w:rsid w:val="00582400"/>
    <w:rsid w:val="005827AE"/>
    <w:rsid w:val="00582FA3"/>
    <w:rsid w:val="00583665"/>
    <w:rsid w:val="005836F5"/>
    <w:rsid w:val="0058374F"/>
    <w:rsid w:val="0058523F"/>
    <w:rsid w:val="005858E4"/>
    <w:rsid w:val="00586D43"/>
    <w:rsid w:val="005877F4"/>
    <w:rsid w:val="00591B27"/>
    <w:rsid w:val="00591C93"/>
    <w:rsid w:val="00592A59"/>
    <w:rsid w:val="00593951"/>
    <w:rsid w:val="0059499B"/>
    <w:rsid w:val="005951B5"/>
    <w:rsid w:val="00596354"/>
    <w:rsid w:val="00596AA3"/>
    <w:rsid w:val="00596BAC"/>
    <w:rsid w:val="00596DC7"/>
    <w:rsid w:val="00596EED"/>
    <w:rsid w:val="00597B5E"/>
    <w:rsid w:val="005A01ED"/>
    <w:rsid w:val="005A0CDF"/>
    <w:rsid w:val="005A0D84"/>
    <w:rsid w:val="005A25E0"/>
    <w:rsid w:val="005A4D8E"/>
    <w:rsid w:val="005A57E4"/>
    <w:rsid w:val="005A5A67"/>
    <w:rsid w:val="005A75D9"/>
    <w:rsid w:val="005A7CF5"/>
    <w:rsid w:val="005B030C"/>
    <w:rsid w:val="005B04FA"/>
    <w:rsid w:val="005B1046"/>
    <w:rsid w:val="005B125C"/>
    <w:rsid w:val="005B1743"/>
    <w:rsid w:val="005B19A8"/>
    <w:rsid w:val="005B2062"/>
    <w:rsid w:val="005B4B2D"/>
    <w:rsid w:val="005B51A2"/>
    <w:rsid w:val="005B6377"/>
    <w:rsid w:val="005B73D7"/>
    <w:rsid w:val="005B77B5"/>
    <w:rsid w:val="005C0A08"/>
    <w:rsid w:val="005C0B5B"/>
    <w:rsid w:val="005C1127"/>
    <w:rsid w:val="005C1994"/>
    <w:rsid w:val="005C284C"/>
    <w:rsid w:val="005C2C00"/>
    <w:rsid w:val="005C3107"/>
    <w:rsid w:val="005C4A46"/>
    <w:rsid w:val="005C55B0"/>
    <w:rsid w:val="005C631C"/>
    <w:rsid w:val="005C7CE1"/>
    <w:rsid w:val="005D0B20"/>
    <w:rsid w:val="005D160B"/>
    <w:rsid w:val="005D2AFE"/>
    <w:rsid w:val="005D2CFA"/>
    <w:rsid w:val="005D34BD"/>
    <w:rsid w:val="005D38BA"/>
    <w:rsid w:val="005D3A4E"/>
    <w:rsid w:val="005D3B6D"/>
    <w:rsid w:val="005D3D92"/>
    <w:rsid w:val="005D489A"/>
    <w:rsid w:val="005D571E"/>
    <w:rsid w:val="005D591E"/>
    <w:rsid w:val="005D6033"/>
    <w:rsid w:val="005D65E6"/>
    <w:rsid w:val="005D691A"/>
    <w:rsid w:val="005D7EFB"/>
    <w:rsid w:val="005E0284"/>
    <w:rsid w:val="005E0BF6"/>
    <w:rsid w:val="005E0F9F"/>
    <w:rsid w:val="005E11B9"/>
    <w:rsid w:val="005E1DCA"/>
    <w:rsid w:val="005E2872"/>
    <w:rsid w:val="005E2DF1"/>
    <w:rsid w:val="005E437B"/>
    <w:rsid w:val="005E4E09"/>
    <w:rsid w:val="005E72F3"/>
    <w:rsid w:val="005F111E"/>
    <w:rsid w:val="005F1607"/>
    <w:rsid w:val="005F2197"/>
    <w:rsid w:val="005F288B"/>
    <w:rsid w:val="005F2C25"/>
    <w:rsid w:val="005F2F91"/>
    <w:rsid w:val="005F354A"/>
    <w:rsid w:val="005F381B"/>
    <w:rsid w:val="005F3A1E"/>
    <w:rsid w:val="005F524A"/>
    <w:rsid w:val="005F5DCC"/>
    <w:rsid w:val="005F600F"/>
    <w:rsid w:val="005F6040"/>
    <w:rsid w:val="005F60D3"/>
    <w:rsid w:val="005F753B"/>
    <w:rsid w:val="00600C80"/>
    <w:rsid w:val="006010D4"/>
    <w:rsid w:val="00601211"/>
    <w:rsid w:val="00601585"/>
    <w:rsid w:val="0060206B"/>
    <w:rsid w:val="00602F42"/>
    <w:rsid w:val="00603C23"/>
    <w:rsid w:val="006040C6"/>
    <w:rsid w:val="006047B3"/>
    <w:rsid w:val="00604F7E"/>
    <w:rsid w:val="00607F83"/>
    <w:rsid w:val="0061056D"/>
    <w:rsid w:val="0061076F"/>
    <w:rsid w:val="0061090F"/>
    <w:rsid w:val="00610A43"/>
    <w:rsid w:val="00611282"/>
    <w:rsid w:val="00611305"/>
    <w:rsid w:val="00612264"/>
    <w:rsid w:val="00612CE6"/>
    <w:rsid w:val="0061344D"/>
    <w:rsid w:val="00614066"/>
    <w:rsid w:val="00615751"/>
    <w:rsid w:val="006161F7"/>
    <w:rsid w:val="006164DA"/>
    <w:rsid w:val="006166BB"/>
    <w:rsid w:val="00616C83"/>
    <w:rsid w:val="006177D9"/>
    <w:rsid w:val="00617E23"/>
    <w:rsid w:val="00617EAA"/>
    <w:rsid w:val="0062051E"/>
    <w:rsid w:val="0062260F"/>
    <w:rsid w:val="00622926"/>
    <w:rsid w:val="0062315E"/>
    <w:rsid w:val="00624554"/>
    <w:rsid w:val="00625171"/>
    <w:rsid w:val="00625CBD"/>
    <w:rsid w:val="0062689B"/>
    <w:rsid w:val="00627538"/>
    <w:rsid w:val="00627BA2"/>
    <w:rsid w:val="00627EC5"/>
    <w:rsid w:val="006300D2"/>
    <w:rsid w:val="0063076F"/>
    <w:rsid w:val="00631058"/>
    <w:rsid w:val="006312D1"/>
    <w:rsid w:val="006314CA"/>
    <w:rsid w:val="00632132"/>
    <w:rsid w:val="00632B51"/>
    <w:rsid w:val="00632C9A"/>
    <w:rsid w:val="00632E5F"/>
    <w:rsid w:val="00634011"/>
    <w:rsid w:val="00634F9E"/>
    <w:rsid w:val="00636539"/>
    <w:rsid w:val="006369DC"/>
    <w:rsid w:val="00637884"/>
    <w:rsid w:val="006402FA"/>
    <w:rsid w:val="00640519"/>
    <w:rsid w:val="00640D52"/>
    <w:rsid w:val="006420E0"/>
    <w:rsid w:val="00642313"/>
    <w:rsid w:val="00643043"/>
    <w:rsid w:val="006434AC"/>
    <w:rsid w:val="00646FC2"/>
    <w:rsid w:val="006474C9"/>
    <w:rsid w:val="00647C49"/>
    <w:rsid w:val="00650042"/>
    <w:rsid w:val="0065061F"/>
    <w:rsid w:val="006509A1"/>
    <w:rsid w:val="00650A20"/>
    <w:rsid w:val="0065161E"/>
    <w:rsid w:val="00652102"/>
    <w:rsid w:val="006524BC"/>
    <w:rsid w:val="00652A79"/>
    <w:rsid w:val="00654B1A"/>
    <w:rsid w:val="00655AF9"/>
    <w:rsid w:val="00655BC7"/>
    <w:rsid w:val="0065642D"/>
    <w:rsid w:val="00656E16"/>
    <w:rsid w:val="00657B26"/>
    <w:rsid w:val="00657F35"/>
    <w:rsid w:val="00661925"/>
    <w:rsid w:val="00662480"/>
    <w:rsid w:val="0066382D"/>
    <w:rsid w:val="006640E8"/>
    <w:rsid w:val="00664DF6"/>
    <w:rsid w:val="00664FCA"/>
    <w:rsid w:val="00665383"/>
    <w:rsid w:val="006654E6"/>
    <w:rsid w:val="00665555"/>
    <w:rsid w:val="00667669"/>
    <w:rsid w:val="006677B6"/>
    <w:rsid w:val="006677D9"/>
    <w:rsid w:val="00670875"/>
    <w:rsid w:val="00672064"/>
    <w:rsid w:val="00672151"/>
    <w:rsid w:val="00673A50"/>
    <w:rsid w:val="006755CC"/>
    <w:rsid w:val="0067738A"/>
    <w:rsid w:val="006775F4"/>
    <w:rsid w:val="0068040A"/>
    <w:rsid w:val="0068056C"/>
    <w:rsid w:val="006807F4"/>
    <w:rsid w:val="00680EB6"/>
    <w:rsid w:val="006812AD"/>
    <w:rsid w:val="0068157C"/>
    <w:rsid w:val="006815F6"/>
    <w:rsid w:val="006817C4"/>
    <w:rsid w:val="00681A89"/>
    <w:rsid w:val="00681BFD"/>
    <w:rsid w:val="00682ABB"/>
    <w:rsid w:val="00682B1F"/>
    <w:rsid w:val="00683AB9"/>
    <w:rsid w:val="00684406"/>
    <w:rsid w:val="006863CE"/>
    <w:rsid w:val="0068669C"/>
    <w:rsid w:val="006866E1"/>
    <w:rsid w:val="0068721C"/>
    <w:rsid w:val="0068723E"/>
    <w:rsid w:val="00687385"/>
    <w:rsid w:val="00687637"/>
    <w:rsid w:val="006905CA"/>
    <w:rsid w:val="006907FB"/>
    <w:rsid w:val="0069148C"/>
    <w:rsid w:val="006926DA"/>
    <w:rsid w:val="00693003"/>
    <w:rsid w:val="00693CAE"/>
    <w:rsid w:val="006944E3"/>
    <w:rsid w:val="00695D26"/>
    <w:rsid w:val="0069666C"/>
    <w:rsid w:val="0069742B"/>
    <w:rsid w:val="006A1BD5"/>
    <w:rsid w:val="006A1D0A"/>
    <w:rsid w:val="006A2DEC"/>
    <w:rsid w:val="006A384D"/>
    <w:rsid w:val="006A39A4"/>
    <w:rsid w:val="006A4918"/>
    <w:rsid w:val="006A6DAC"/>
    <w:rsid w:val="006A7E21"/>
    <w:rsid w:val="006B0D47"/>
    <w:rsid w:val="006B138C"/>
    <w:rsid w:val="006B16FB"/>
    <w:rsid w:val="006B1C26"/>
    <w:rsid w:val="006B3A02"/>
    <w:rsid w:val="006B4B4C"/>
    <w:rsid w:val="006B4C64"/>
    <w:rsid w:val="006B5052"/>
    <w:rsid w:val="006B5E21"/>
    <w:rsid w:val="006B60C7"/>
    <w:rsid w:val="006B61B1"/>
    <w:rsid w:val="006B682C"/>
    <w:rsid w:val="006B6E41"/>
    <w:rsid w:val="006B74D8"/>
    <w:rsid w:val="006C0426"/>
    <w:rsid w:val="006C0DC1"/>
    <w:rsid w:val="006C185B"/>
    <w:rsid w:val="006C1D52"/>
    <w:rsid w:val="006C2154"/>
    <w:rsid w:val="006C2223"/>
    <w:rsid w:val="006C280A"/>
    <w:rsid w:val="006C2A7B"/>
    <w:rsid w:val="006C2B8E"/>
    <w:rsid w:val="006C3A3A"/>
    <w:rsid w:val="006C455C"/>
    <w:rsid w:val="006C48F4"/>
    <w:rsid w:val="006D19E0"/>
    <w:rsid w:val="006D3DBB"/>
    <w:rsid w:val="006D4943"/>
    <w:rsid w:val="006D4D31"/>
    <w:rsid w:val="006D5447"/>
    <w:rsid w:val="006D7A48"/>
    <w:rsid w:val="006D7CB9"/>
    <w:rsid w:val="006D7E9A"/>
    <w:rsid w:val="006E19C1"/>
    <w:rsid w:val="006E2D06"/>
    <w:rsid w:val="006E41E2"/>
    <w:rsid w:val="006E65B8"/>
    <w:rsid w:val="006E6DDD"/>
    <w:rsid w:val="006E6F8C"/>
    <w:rsid w:val="006F159D"/>
    <w:rsid w:val="006F1AA0"/>
    <w:rsid w:val="006F1D57"/>
    <w:rsid w:val="006F1E33"/>
    <w:rsid w:val="006F1F6D"/>
    <w:rsid w:val="006F2C4A"/>
    <w:rsid w:val="006F2C53"/>
    <w:rsid w:val="006F323B"/>
    <w:rsid w:val="006F3F71"/>
    <w:rsid w:val="006F4E49"/>
    <w:rsid w:val="006F52E7"/>
    <w:rsid w:val="006F5929"/>
    <w:rsid w:val="006F59C9"/>
    <w:rsid w:val="006F7590"/>
    <w:rsid w:val="00700614"/>
    <w:rsid w:val="00700AEB"/>
    <w:rsid w:val="00700D73"/>
    <w:rsid w:val="00700E3D"/>
    <w:rsid w:val="007019F8"/>
    <w:rsid w:val="00703313"/>
    <w:rsid w:val="00703420"/>
    <w:rsid w:val="00704235"/>
    <w:rsid w:val="00704A8B"/>
    <w:rsid w:val="00705F87"/>
    <w:rsid w:val="00706697"/>
    <w:rsid w:val="00710588"/>
    <w:rsid w:val="0071058B"/>
    <w:rsid w:val="00710664"/>
    <w:rsid w:val="0071457E"/>
    <w:rsid w:val="00714649"/>
    <w:rsid w:val="00714D13"/>
    <w:rsid w:val="0071548C"/>
    <w:rsid w:val="00716711"/>
    <w:rsid w:val="007170AB"/>
    <w:rsid w:val="007177D5"/>
    <w:rsid w:val="00717ABC"/>
    <w:rsid w:val="007203AD"/>
    <w:rsid w:val="00721218"/>
    <w:rsid w:val="0072208B"/>
    <w:rsid w:val="00722273"/>
    <w:rsid w:val="007229BF"/>
    <w:rsid w:val="0072591B"/>
    <w:rsid w:val="00726652"/>
    <w:rsid w:val="00727519"/>
    <w:rsid w:val="007278BF"/>
    <w:rsid w:val="007301ED"/>
    <w:rsid w:val="00731073"/>
    <w:rsid w:val="007314A2"/>
    <w:rsid w:val="00732B1B"/>
    <w:rsid w:val="00732BB7"/>
    <w:rsid w:val="00732E5D"/>
    <w:rsid w:val="007330EF"/>
    <w:rsid w:val="0073319B"/>
    <w:rsid w:val="007334C8"/>
    <w:rsid w:val="00733A42"/>
    <w:rsid w:val="00734976"/>
    <w:rsid w:val="007351CE"/>
    <w:rsid w:val="00737020"/>
    <w:rsid w:val="007370CC"/>
    <w:rsid w:val="007377B1"/>
    <w:rsid w:val="00737CFE"/>
    <w:rsid w:val="0074075C"/>
    <w:rsid w:val="007409BD"/>
    <w:rsid w:val="007417B3"/>
    <w:rsid w:val="007419C2"/>
    <w:rsid w:val="00741E8E"/>
    <w:rsid w:val="007420E4"/>
    <w:rsid w:val="00742AC5"/>
    <w:rsid w:val="00742FFC"/>
    <w:rsid w:val="007456FB"/>
    <w:rsid w:val="00746DD1"/>
    <w:rsid w:val="00750071"/>
    <w:rsid w:val="00750422"/>
    <w:rsid w:val="007507F9"/>
    <w:rsid w:val="00750EE6"/>
    <w:rsid w:val="0075154F"/>
    <w:rsid w:val="007515B8"/>
    <w:rsid w:val="00753AE5"/>
    <w:rsid w:val="00753E73"/>
    <w:rsid w:val="00754B87"/>
    <w:rsid w:val="0075555F"/>
    <w:rsid w:val="007557AF"/>
    <w:rsid w:val="007564E9"/>
    <w:rsid w:val="007566EB"/>
    <w:rsid w:val="00756A8F"/>
    <w:rsid w:val="0075779A"/>
    <w:rsid w:val="007601D7"/>
    <w:rsid w:val="007609FB"/>
    <w:rsid w:val="00760EBF"/>
    <w:rsid w:val="00761640"/>
    <w:rsid w:val="00762233"/>
    <w:rsid w:val="00762F15"/>
    <w:rsid w:val="0076381A"/>
    <w:rsid w:val="007638A4"/>
    <w:rsid w:val="00766AD8"/>
    <w:rsid w:val="00770DAC"/>
    <w:rsid w:val="007714DC"/>
    <w:rsid w:val="00771BBC"/>
    <w:rsid w:val="007721CE"/>
    <w:rsid w:val="007722E8"/>
    <w:rsid w:val="00772A8E"/>
    <w:rsid w:val="00772F7C"/>
    <w:rsid w:val="00773045"/>
    <w:rsid w:val="0077324A"/>
    <w:rsid w:val="007732B4"/>
    <w:rsid w:val="00773943"/>
    <w:rsid w:val="007752B0"/>
    <w:rsid w:val="007755E1"/>
    <w:rsid w:val="00776774"/>
    <w:rsid w:val="00777061"/>
    <w:rsid w:val="00780870"/>
    <w:rsid w:val="00780D36"/>
    <w:rsid w:val="00780D57"/>
    <w:rsid w:val="00780E40"/>
    <w:rsid w:val="00781B07"/>
    <w:rsid w:val="00783026"/>
    <w:rsid w:val="007839ED"/>
    <w:rsid w:val="00783B14"/>
    <w:rsid w:val="00783BAB"/>
    <w:rsid w:val="00784054"/>
    <w:rsid w:val="00784E53"/>
    <w:rsid w:val="007853D7"/>
    <w:rsid w:val="00786C5F"/>
    <w:rsid w:val="00790D08"/>
    <w:rsid w:val="0079190A"/>
    <w:rsid w:val="00792540"/>
    <w:rsid w:val="00793082"/>
    <w:rsid w:val="007933CB"/>
    <w:rsid w:val="007946E1"/>
    <w:rsid w:val="00794E98"/>
    <w:rsid w:val="00795436"/>
    <w:rsid w:val="00797987"/>
    <w:rsid w:val="007A13AF"/>
    <w:rsid w:val="007A450C"/>
    <w:rsid w:val="007A48F9"/>
    <w:rsid w:val="007A5068"/>
    <w:rsid w:val="007A53DF"/>
    <w:rsid w:val="007A622B"/>
    <w:rsid w:val="007A62F0"/>
    <w:rsid w:val="007A7FC2"/>
    <w:rsid w:val="007B0A3A"/>
    <w:rsid w:val="007B0ECF"/>
    <w:rsid w:val="007B1607"/>
    <w:rsid w:val="007B1F41"/>
    <w:rsid w:val="007B38A5"/>
    <w:rsid w:val="007B4993"/>
    <w:rsid w:val="007B4CEE"/>
    <w:rsid w:val="007B4F2E"/>
    <w:rsid w:val="007B5079"/>
    <w:rsid w:val="007B73BC"/>
    <w:rsid w:val="007B7AFD"/>
    <w:rsid w:val="007B7F7E"/>
    <w:rsid w:val="007C0AA6"/>
    <w:rsid w:val="007C0C1F"/>
    <w:rsid w:val="007C0DA7"/>
    <w:rsid w:val="007C1054"/>
    <w:rsid w:val="007C31F7"/>
    <w:rsid w:val="007C3531"/>
    <w:rsid w:val="007C3F4E"/>
    <w:rsid w:val="007C4BD4"/>
    <w:rsid w:val="007C4BEE"/>
    <w:rsid w:val="007C4FF0"/>
    <w:rsid w:val="007C5464"/>
    <w:rsid w:val="007C5AD3"/>
    <w:rsid w:val="007C5DD9"/>
    <w:rsid w:val="007C65F7"/>
    <w:rsid w:val="007C663B"/>
    <w:rsid w:val="007C6EF1"/>
    <w:rsid w:val="007C70A6"/>
    <w:rsid w:val="007D065A"/>
    <w:rsid w:val="007D2AB3"/>
    <w:rsid w:val="007D2B05"/>
    <w:rsid w:val="007D2C3A"/>
    <w:rsid w:val="007D32BC"/>
    <w:rsid w:val="007D3321"/>
    <w:rsid w:val="007D563D"/>
    <w:rsid w:val="007D5CCF"/>
    <w:rsid w:val="007D6131"/>
    <w:rsid w:val="007D7802"/>
    <w:rsid w:val="007E1A7F"/>
    <w:rsid w:val="007E2908"/>
    <w:rsid w:val="007E2FB8"/>
    <w:rsid w:val="007E3FF6"/>
    <w:rsid w:val="007E54E7"/>
    <w:rsid w:val="007E708E"/>
    <w:rsid w:val="007F0C32"/>
    <w:rsid w:val="007F19B1"/>
    <w:rsid w:val="007F1F53"/>
    <w:rsid w:val="007F226D"/>
    <w:rsid w:val="007F2A15"/>
    <w:rsid w:val="007F2B6C"/>
    <w:rsid w:val="007F2D78"/>
    <w:rsid w:val="007F38B6"/>
    <w:rsid w:val="007F51DF"/>
    <w:rsid w:val="007F5964"/>
    <w:rsid w:val="007F5B9C"/>
    <w:rsid w:val="007F6942"/>
    <w:rsid w:val="007F6A1E"/>
    <w:rsid w:val="007F7BC6"/>
    <w:rsid w:val="008002E0"/>
    <w:rsid w:val="008004EC"/>
    <w:rsid w:val="008011C3"/>
    <w:rsid w:val="0080325F"/>
    <w:rsid w:val="00804D4E"/>
    <w:rsid w:val="00804DD0"/>
    <w:rsid w:val="00804ED8"/>
    <w:rsid w:val="008058E7"/>
    <w:rsid w:val="00805F21"/>
    <w:rsid w:val="00807961"/>
    <w:rsid w:val="00807D5E"/>
    <w:rsid w:val="00810892"/>
    <w:rsid w:val="00810995"/>
    <w:rsid w:val="00812005"/>
    <w:rsid w:val="0081309E"/>
    <w:rsid w:val="008133BD"/>
    <w:rsid w:val="00813BF7"/>
    <w:rsid w:val="00814156"/>
    <w:rsid w:val="00815E00"/>
    <w:rsid w:val="00820039"/>
    <w:rsid w:val="00820231"/>
    <w:rsid w:val="008207ED"/>
    <w:rsid w:val="00821692"/>
    <w:rsid w:val="00821E8C"/>
    <w:rsid w:val="00822225"/>
    <w:rsid w:val="00823030"/>
    <w:rsid w:val="00823797"/>
    <w:rsid w:val="008239D0"/>
    <w:rsid w:val="00823B34"/>
    <w:rsid w:val="00823BA9"/>
    <w:rsid w:val="008244F7"/>
    <w:rsid w:val="00825123"/>
    <w:rsid w:val="00825BF7"/>
    <w:rsid w:val="00825EEE"/>
    <w:rsid w:val="00826126"/>
    <w:rsid w:val="00830810"/>
    <w:rsid w:val="00832B3B"/>
    <w:rsid w:val="00833954"/>
    <w:rsid w:val="008347A4"/>
    <w:rsid w:val="00835059"/>
    <w:rsid w:val="0083566E"/>
    <w:rsid w:val="00836FA8"/>
    <w:rsid w:val="00837021"/>
    <w:rsid w:val="00837A31"/>
    <w:rsid w:val="00840A8B"/>
    <w:rsid w:val="00843F19"/>
    <w:rsid w:val="00845CC9"/>
    <w:rsid w:val="008462FC"/>
    <w:rsid w:val="00846EA3"/>
    <w:rsid w:val="00851447"/>
    <w:rsid w:val="00851E67"/>
    <w:rsid w:val="00852701"/>
    <w:rsid w:val="00853618"/>
    <w:rsid w:val="00853FAE"/>
    <w:rsid w:val="0085407F"/>
    <w:rsid w:val="00855383"/>
    <w:rsid w:val="00855E1B"/>
    <w:rsid w:val="00856D6B"/>
    <w:rsid w:val="008626F9"/>
    <w:rsid w:val="00862921"/>
    <w:rsid w:val="00862B1A"/>
    <w:rsid w:val="00862D60"/>
    <w:rsid w:val="008633E3"/>
    <w:rsid w:val="008638BE"/>
    <w:rsid w:val="00864465"/>
    <w:rsid w:val="008646E8"/>
    <w:rsid w:val="00864DC5"/>
    <w:rsid w:val="008651D7"/>
    <w:rsid w:val="00867803"/>
    <w:rsid w:val="00867F84"/>
    <w:rsid w:val="00870413"/>
    <w:rsid w:val="00870511"/>
    <w:rsid w:val="00870D22"/>
    <w:rsid w:val="00871407"/>
    <w:rsid w:val="00871B58"/>
    <w:rsid w:val="00871F67"/>
    <w:rsid w:val="00873469"/>
    <w:rsid w:val="0087368B"/>
    <w:rsid w:val="0087418A"/>
    <w:rsid w:val="00874307"/>
    <w:rsid w:val="00874828"/>
    <w:rsid w:val="008753F1"/>
    <w:rsid w:val="00875A03"/>
    <w:rsid w:val="00876732"/>
    <w:rsid w:val="0087798B"/>
    <w:rsid w:val="0088088E"/>
    <w:rsid w:val="00880C67"/>
    <w:rsid w:val="00880D0B"/>
    <w:rsid w:val="0088158C"/>
    <w:rsid w:val="008815B5"/>
    <w:rsid w:val="00883EDA"/>
    <w:rsid w:val="0088413A"/>
    <w:rsid w:val="008846B9"/>
    <w:rsid w:val="008865A5"/>
    <w:rsid w:val="00886EE9"/>
    <w:rsid w:val="008871F3"/>
    <w:rsid w:val="008907D8"/>
    <w:rsid w:val="00890E18"/>
    <w:rsid w:val="0089131D"/>
    <w:rsid w:val="00892A4B"/>
    <w:rsid w:val="00892ACE"/>
    <w:rsid w:val="008933C7"/>
    <w:rsid w:val="00893BA6"/>
    <w:rsid w:val="0089457E"/>
    <w:rsid w:val="008947BE"/>
    <w:rsid w:val="00894865"/>
    <w:rsid w:val="00894BC0"/>
    <w:rsid w:val="00896873"/>
    <w:rsid w:val="00896991"/>
    <w:rsid w:val="00897897"/>
    <w:rsid w:val="008A0699"/>
    <w:rsid w:val="008A06D9"/>
    <w:rsid w:val="008A0B25"/>
    <w:rsid w:val="008A1392"/>
    <w:rsid w:val="008A1556"/>
    <w:rsid w:val="008A1AF7"/>
    <w:rsid w:val="008A28B4"/>
    <w:rsid w:val="008A2AB8"/>
    <w:rsid w:val="008A53E9"/>
    <w:rsid w:val="008A5B79"/>
    <w:rsid w:val="008A5C0D"/>
    <w:rsid w:val="008A684A"/>
    <w:rsid w:val="008A6A3D"/>
    <w:rsid w:val="008A6D71"/>
    <w:rsid w:val="008A72E6"/>
    <w:rsid w:val="008B02E4"/>
    <w:rsid w:val="008B0CB1"/>
    <w:rsid w:val="008B1317"/>
    <w:rsid w:val="008B1C81"/>
    <w:rsid w:val="008B3D4C"/>
    <w:rsid w:val="008B5855"/>
    <w:rsid w:val="008C0696"/>
    <w:rsid w:val="008C0F41"/>
    <w:rsid w:val="008C15A7"/>
    <w:rsid w:val="008C19FD"/>
    <w:rsid w:val="008C1E5D"/>
    <w:rsid w:val="008C3C50"/>
    <w:rsid w:val="008C3E85"/>
    <w:rsid w:val="008C3FAC"/>
    <w:rsid w:val="008C4A84"/>
    <w:rsid w:val="008C4BDF"/>
    <w:rsid w:val="008C5664"/>
    <w:rsid w:val="008C58EA"/>
    <w:rsid w:val="008C5A2D"/>
    <w:rsid w:val="008C602D"/>
    <w:rsid w:val="008C7794"/>
    <w:rsid w:val="008C7CDE"/>
    <w:rsid w:val="008D049C"/>
    <w:rsid w:val="008D0FFB"/>
    <w:rsid w:val="008D2C7C"/>
    <w:rsid w:val="008D3F68"/>
    <w:rsid w:val="008D6278"/>
    <w:rsid w:val="008D7871"/>
    <w:rsid w:val="008E1418"/>
    <w:rsid w:val="008E1597"/>
    <w:rsid w:val="008E1DA1"/>
    <w:rsid w:val="008E425D"/>
    <w:rsid w:val="008E4533"/>
    <w:rsid w:val="008E4656"/>
    <w:rsid w:val="008E4AB8"/>
    <w:rsid w:val="008E5728"/>
    <w:rsid w:val="008E5C2F"/>
    <w:rsid w:val="008E61DE"/>
    <w:rsid w:val="008E695D"/>
    <w:rsid w:val="008E71A1"/>
    <w:rsid w:val="008E79F5"/>
    <w:rsid w:val="008E7A0D"/>
    <w:rsid w:val="008E7C65"/>
    <w:rsid w:val="008F0482"/>
    <w:rsid w:val="008F1B8A"/>
    <w:rsid w:val="008F1FBF"/>
    <w:rsid w:val="008F22FB"/>
    <w:rsid w:val="008F4F21"/>
    <w:rsid w:val="008F6BF1"/>
    <w:rsid w:val="008F6C8A"/>
    <w:rsid w:val="008F6FBB"/>
    <w:rsid w:val="008F714D"/>
    <w:rsid w:val="008F76E1"/>
    <w:rsid w:val="008F7AFE"/>
    <w:rsid w:val="008F7B7E"/>
    <w:rsid w:val="009008E3"/>
    <w:rsid w:val="00901526"/>
    <w:rsid w:val="00901A18"/>
    <w:rsid w:val="00901E2D"/>
    <w:rsid w:val="00903AFE"/>
    <w:rsid w:val="00903C66"/>
    <w:rsid w:val="0090508E"/>
    <w:rsid w:val="00906A2B"/>
    <w:rsid w:val="00906C4D"/>
    <w:rsid w:val="00907745"/>
    <w:rsid w:val="0091026F"/>
    <w:rsid w:val="00910DCB"/>
    <w:rsid w:val="00911554"/>
    <w:rsid w:val="00911B07"/>
    <w:rsid w:val="009130FA"/>
    <w:rsid w:val="00914198"/>
    <w:rsid w:val="00914BBE"/>
    <w:rsid w:val="00914E30"/>
    <w:rsid w:val="00916986"/>
    <w:rsid w:val="00916AAD"/>
    <w:rsid w:val="0091737B"/>
    <w:rsid w:val="0091771B"/>
    <w:rsid w:val="0092116E"/>
    <w:rsid w:val="009217B4"/>
    <w:rsid w:val="009230EF"/>
    <w:rsid w:val="00923DC9"/>
    <w:rsid w:val="0092493D"/>
    <w:rsid w:val="0092510E"/>
    <w:rsid w:val="00925DCA"/>
    <w:rsid w:val="00925F18"/>
    <w:rsid w:val="00926E9F"/>
    <w:rsid w:val="00927105"/>
    <w:rsid w:val="0093160A"/>
    <w:rsid w:val="00932A5F"/>
    <w:rsid w:val="00932CA3"/>
    <w:rsid w:val="00932E44"/>
    <w:rsid w:val="009340E6"/>
    <w:rsid w:val="00934F7B"/>
    <w:rsid w:val="00935180"/>
    <w:rsid w:val="009352FF"/>
    <w:rsid w:val="00935B49"/>
    <w:rsid w:val="009363F0"/>
    <w:rsid w:val="009367F9"/>
    <w:rsid w:val="0093730C"/>
    <w:rsid w:val="009379D2"/>
    <w:rsid w:val="00937AE2"/>
    <w:rsid w:val="009404BD"/>
    <w:rsid w:val="009409F8"/>
    <w:rsid w:val="00942E63"/>
    <w:rsid w:val="00942F99"/>
    <w:rsid w:val="0094308E"/>
    <w:rsid w:val="009433B3"/>
    <w:rsid w:val="00944645"/>
    <w:rsid w:val="00944F83"/>
    <w:rsid w:val="0094613C"/>
    <w:rsid w:val="00950B83"/>
    <w:rsid w:val="00950D54"/>
    <w:rsid w:val="00951807"/>
    <w:rsid w:val="00952B27"/>
    <w:rsid w:val="00952E3B"/>
    <w:rsid w:val="00952F2C"/>
    <w:rsid w:val="0095343F"/>
    <w:rsid w:val="00953F11"/>
    <w:rsid w:val="0095519C"/>
    <w:rsid w:val="00955606"/>
    <w:rsid w:val="00955883"/>
    <w:rsid w:val="00957703"/>
    <w:rsid w:val="00960E0D"/>
    <w:rsid w:val="00961013"/>
    <w:rsid w:val="009610CD"/>
    <w:rsid w:val="00961C1D"/>
    <w:rsid w:val="00961FB3"/>
    <w:rsid w:val="00962070"/>
    <w:rsid w:val="009635AC"/>
    <w:rsid w:val="00963AE7"/>
    <w:rsid w:val="00963AF8"/>
    <w:rsid w:val="00964ECA"/>
    <w:rsid w:val="00965499"/>
    <w:rsid w:val="009659ED"/>
    <w:rsid w:val="00965FD3"/>
    <w:rsid w:val="00966A3F"/>
    <w:rsid w:val="00966DB5"/>
    <w:rsid w:val="0096713F"/>
    <w:rsid w:val="00967BE5"/>
    <w:rsid w:val="00967C4C"/>
    <w:rsid w:val="00967EC7"/>
    <w:rsid w:val="009703EF"/>
    <w:rsid w:val="00970B49"/>
    <w:rsid w:val="00971D89"/>
    <w:rsid w:val="00971F72"/>
    <w:rsid w:val="00972FFE"/>
    <w:rsid w:val="0097304A"/>
    <w:rsid w:val="009754AD"/>
    <w:rsid w:val="00975BBD"/>
    <w:rsid w:val="0097640D"/>
    <w:rsid w:val="00977816"/>
    <w:rsid w:val="00977927"/>
    <w:rsid w:val="00981280"/>
    <w:rsid w:val="0098141B"/>
    <w:rsid w:val="00981531"/>
    <w:rsid w:val="00982030"/>
    <w:rsid w:val="00982190"/>
    <w:rsid w:val="009827AE"/>
    <w:rsid w:val="00983476"/>
    <w:rsid w:val="009840A4"/>
    <w:rsid w:val="0098438D"/>
    <w:rsid w:val="00984411"/>
    <w:rsid w:val="00984699"/>
    <w:rsid w:val="009864A6"/>
    <w:rsid w:val="00990002"/>
    <w:rsid w:val="00990D53"/>
    <w:rsid w:val="0099147D"/>
    <w:rsid w:val="009922E3"/>
    <w:rsid w:val="00993FE8"/>
    <w:rsid w:val="00994091"/>
    <w:rsid w:val="009947EA"/>
    <w:rsid w:val="00994A57"/>
    <w:rsid w:val="00996490"/>
    <w:rsid w:val="009964C3"/>
    <w:rsid w:val="009964F5"/>
    <w:rsid w:val="009A0F14"/>
    <w:rsid w:val="009A1B37"/>
    <w:rsid w:val="009A1BF3"/>
    <w:rsid w:val="009A243D"/>
    <w:rsid w:val="009A2A25"/>
    <w:rsid w:val="009A2AA0"/>
    <w:rsid w:val="009A3AED"/>
    <w:rsid w:val="009A3BCD"/>
    <w:rsid w:val="009A4201"/>
    <w:rsid w:val="009A5252"/>
    <w:rsid w:val="009A56AE"/>
    <w:rsid w:val="009A58EA"/>
    <w:rsid w:val="009A668E"/>
    <w:rsid w:val="009A6BC3"/>
    <w:rsid w:val="009A6DA1"/>
    <w:rsid w:val="009A7038"/>
    <w:rsid w:val="009B0479"/>
    <w:rsid w:val="009B0682"/>
    <w:rsid w:val="009B2193"/>
    <w:rsid w:val="009B2BDE"/>
    <w:rsid w:val="009B32C4"/>
    <w:rsid w:val="009B3DBE"/>
    <w:rsid w:val="009B4F2C"/>
    <w:rsid w:val="009B5709"/>
    <w:rsid w:val="009B6893"/>
    <w:rsid w:val="009B692A"/>
    <w:rsid w:val="009C0B9D"/>
    <w:rsid w:val="009C0C4A"/>
    <w:rsid w:val="009C2795"/>
    <w:rsid w:val="009C30C4"/>
    <w:rsid w:val="009C3DDE"/>
    <w:rsid w:val="009C4D31"/>
    <w:rsid w:val="009C5AFC"/>
    <w:rsid w:val="009D0018"/>
    <w:rsid w:val="009D1927"/>
    <w:rsid w:val="009D2879"/>
    <w:rsid w:val="009D45FE"/>
    <w:rsid w:val="009D4FD8"/>
    <w:rsid w:val="009D61F3"/>
    <w:rsid w:val="009D6C17"/>
    <w:rsid w:val="009D717C"/>
    <w:rsid w:val="009E01D4"/>
    <w:rsid w:val="009E026B"/>
    <w:rsid w:val="009E073C"/>
    <w:rsid w:val="009E07E4"/>
    <w:rsid w:val="009E0FAE"/>
    <w:rsid w:val="009E1A1A"/>
    <w:rsid w:val="009E1F34"/>
    <w:rsid w:val="009E39DC"/>
    <w:rsid w:val="009E3CCE"/>
    <w:rsid w:val="009E5B7E"/>
    <w:rsid w:val="009E63DB"/>
    <w:rsid w:val="009E7128"/>
    <w:rsid w:val="009E77C9"/>
    <w:rsid w:val="009F07EB"/>
    <w:rsid w:val="009F1119"/>
    <w:rsid w:val="009F1F42"/>
    <w:rsid w:val="009F2912"/>
    <w:rsid w:val="009F3412"/>
    <w:rsid w:val="009F3CAF"/>
    <w:rsid w:val="009F4F04"/>
    <w:rsid w:val="009F6018"/>
    <w:rsid w:val="009F61CF"/>
    <w:rsid w:val="009F6635"/>
    <w:rsid w:val="009F6AC4"/>
    <w:rsid w:val="009F7969"/>
    <w:rsid w:val="00A00AA7"/>
    <w:rsid w:val="00A02AFA"/>
    <w:rsid w:val="00A032B8"/>
    <w:rsid w:val="00A03658"/>
    <w:rsid w:val="00A042D9"/>
    <w:rsid w:val="00A04AF1"/>
    <w:rsid w:val="00A04FB4"/>
    <w:rsid w:val="00A05B83"/>
    <w:rsid w:val="00A07027"/>
    <w:rsid w:val="00A073AF"/>
    <w:rsid w:val="00A07AE4"/>
    <w:rsid w:val="00A07B5B"/>
    <w:rsid w:val="00A07F73"/>
    <w:rsid w:val="00A10083"/>
    <w:rsid w:val="00A10846"/>
    <w:rsid w:val="00A11868"/>
    <w:rsid w:val="00A13A21"/>
    <w:rsid w:val="00A13BBC"/>
    <w:rsid w:val="00A14BF5"/>
    <w:rsid w:val="00A14D15"/>
    <w:rsid w:val="00A15818"/>
    <w:rsid w:val="00A159D9"/>
    <w:rsid w:val="00A15CEC"/>
    <w:rsid w:val="00A15EB3"/>
    <w:rsid w:val="00A16822"/>
    <w:rsid w:val="00A207AD"/>
    <w:rsid w:val="00A216CE"/>
    <w:rsid w:val="00A22255"/>
    <w:rsid w:val="00A23093"/>
    <w:rsid w:val="00A23267"/>
    <w:rsid w:val="00A235A3"/>
    <w:rsid w:val="00A24A45"/>
    <w:rsid w:val="00A25A1F"/>
    <w:rsid w:val="00A26720"/>
    <w:rsid w:val="00A269A6"/>
    <w:rsid w:val="00A26A54"/>
    <w:rsid w:val="00A27642"/>
    <w:rsid w:val="00A30596"/>
    <w:rsid w:val="00A3073E"/>
    <w:rsid w:val="00A31525"/>
    <w:rsid w:val="00A31C59"/>
    <w:rsid w:val="00A32A69"/>
    <w:rsid w:val="00A32D2F"/>
    <w:rsid w:val="00A32F22"/>
    <w:rsid w:val="00A330AD"/>
    <w:rsid w:val="00A336DC"/>
    <w:rsid w:val="00A338A9"/>
    <w:rsid w:val="00A341DE"/>
    <w:rsid w:val="00A34206"/>
    <w:rsid w:val="00A35734"/>
    <w:rsid w:val="00A35AAC"/>
    <w:rsid w:val="00A36851"/>
    <w:rsid w:val="00A37220"/>
    <w:rsid w:val="00A3736E"/>
    <w:rsid w:val="00A3780B"/>
    <w:rsid w:val="00A37B04"/>
    <w:rsid w:val="00A37B7D"/>
    <w:rsid w:val="00A37F0C"/>
    <w:rsid w:val="00A403A6"/>
    <w:rsid w:val="00A4103C"/>
    <w:rsid w:val="00A41188"/>
    <w:rsid w:val="00A4145B"/>
    <w:rsid w:val="00A41F11"/>
    <w:rsid w:val="00A42523"/>
    <w:rsid w:val="00A436AA"/>
    <w:rsid w:val="00A442F0"/>
    <w:rsid w:val="00A4472D"/>
    <w:rsid w:val="00A458C1"/>
    <w:rsid w:val="00A45E0E"/>
    <w:rsid w:val="00A45F59"/>
    <w:rsid w:val="00A46805"/>
    <w:rsid w:val="00A46D90"/>
    <w:rsid w:val="00A46EE7"/>
    <w:rsid w:val="00A47084"/>
    <w:rsid w:val="00A47AA5"/>
    <w:rsid w:val="00A50C16"/>
    <w:rsid w:val="00A51481"/>
    <w:rsid w:val="00A51784"/>
    <w:rsid w:val="00A51E75"/>
    <w:rsid w:val="00A525ED"/>
    <w:rsid w:val="00A52DB4"/>
    <w:rsid w:val="00A53A59"/>
    <w:rsid w:val="00A53C4D"/>
    <w:rsid w:val="00A561F5"/>
    <w:rsid w:val="00A56BA2"/>
    <w:rsid w:val="00A56EF5"/>
    <w:rsid w:val="00A57ECD"/>
    <w:rsid w:val="00A60288"/>
    <w:rsid w:val="00A605F9"/>
    <w:rsid w:val="00A61083"/>
    <w:rsid w:val="00A61803"/>
    <w:rsid w:val="00A631BF"/>
    <w:rsid w:val="00A6432D"/>
    <w:rsid w:val="00A6444E"/>
    <w:rsid w:val="00A649B7"/>
    <w:rsid w:val="00A64FA7"/>
    <w:rsid w:val="00A6535B"/>
    <w:rsid w:val="00A65662"/>
    <w:rsid w:val="00A6699C"/>
    <w:rsid w:val="00A66DEA"/>
    <w:rsid w:val="00A702F6"/>
    <w:rsid w:val="00A703C1"/>
    <w:rsid w:val="00A705D3"/>
    <w:rsid w:val="00A710DE"/>
    <w:rsid w:val="00A712EE"/>
    <w:rsid w:val="00A719AF"/>
    <w:rsid w:val="00A7246E"/>
    <w:rsid w:val="00A729E9"/>
    <w:rsid w:val="00A72FD2"/>
    <w:rsid w:val="00A73C4D"/>
    <w:rsid w:val="00A76AF2"/>
    <w:rsid w:val="00A76E29"/>
    <w:rsid w:val="00A77151"/>
    <w:rsid w:val="00A7753F"/>
    <w:rsid w:val="00A77755"/>
    <w:rsid w:val="00A80059"/>
    <w:rsid w:val="00A8013F"/>
    <w:rsid w:val="00A80791"/>
    <w:rsid w:val="00A80A44"/>
    <w:rsid w:val="00A80C04"/>
    <w:rsid w:val="00A81127"/>
    <w:rsid w:val="00A81992"/>
    <w:rsid w:val="00A82408"/>
    <w:rsid w:val="00A82FB0"/>
    <w:rsid w:val="00A83578"/>
    <w:rsid w:val="00A83E27"/>
    <w:rsid w:val="00A85503"/>
    <w:rsid w:val="00A8598B"/>
    <w:rsid w:val="00A907B5"/>
    <w:rsid w:val="00A90A60"/>
    <w:rsid w:val="00A915BB"/>
    <w:rsid w:val="00A91649"/>
    <w:rsid w:val="00A9268F"/>
    <w:rsid w:val="00A928BB"/>
    <w:rsid w:val="00A93062"/>
    <w:rsid w:val="00A938D5"/>
    <w:rsid w:val="00A93A7E"/>
    <w:rsid w:val="00A93A8C"/>
    <w:rsid w:val="00A94F35"/>
    <w:rsid w:val="00A950A8"/>
    <w:rsid w:val="00A955FA"/>
    <w:rsid w:val="00A95C28"/>
    <w:rsid w:val="00A969A1"/>
    <w:rsid w:val="00A97992"/>
    <w:rsid w:val="00AA0176"/>
    <w:rsid w:val="00AA0743"/>
    <w:rsid w:val="00AA201B"/>
    <w:rsid w:val="00AA2BDF"/>
    <w:rsid w:val="00AA2C7E"/>
    <w:rsid w:val="00AA39DC"/>
    <w:rsid w:val="00AA3F6A"/>
    <w:rsid w:val="00AA4684"/>
    <w:rsid w:val="00AA4CA9"/>
    <w:rsid w:val="00AA504A"/>
    <w:rsid w:val="00AA506A"/>
    <w:rsid w:val="00AA570C"/>
    <w:rsid w:val="00AA6858"/>
    <w:rsid w:val="00AA6D6A"/>
    <w:rsid w:val="00AB0A23"/>
    <w:rsid w:val="00AB13E4"/>
    <w:rsid w:val="00AB1A3B"/>
    <w:rsid w:val="00AB22FB"/>
    <w:rsid w:val="00AB23EB"/>
    <w:rsid w:val="00AB299F"/>
    <w:rsid w:val="00AB2D76"/>
    <w:rsid w:val="00AB3B1B"/>
    <w:rsid w:val="00AB40BF"/>
    <w:rsid w:val="00AB55B8"/>
    <w:rsid w:val="00AB5726"/>
    <w:rsid w:val="00AB6262"/>
    <w:rsid w:val="00AB62F6"/>
    <w:rsid w:val="00AB6C7B"/>
    <w:rsid w:val="00AB6DE6"/>
    <w:rsid w:val="00AB71C1"/>
    <w:rsid w:val="00AB72B9"/>
    <w:rsid w:val="00AB7437"/>
    <w:rsid w:val="00AB7691"/>
    <w:rsid w:val="00AB79FD"/>
    <w:rsid w:val="00AB7AC4"/>
    <w:rsid w:val="00AB7C71"/>
    <w:rsid w:val="00AC1D42"/>
    <w:rsid w:val="00AC221F"/>
    <w:rsid w:val="00AC232D"/>
    <w:rsid w:val="00AC23EE"/>
    <w:rsid w:val="00AC3196"/>
    <w:rsid w:val="00AC3B17"/>
    <w:rsid w:val="00AC3B49"/>
    <w:rsid w:val="00AC45C9"/>
    <w:rsid w:val="00AC65EA"/>
    <w:rsid w:val="00AC6C4A"/>
    <w:rsid w:val="00AD04A7"/>
    <w:rsid w:val="00AD179A"/>
    <w:rsid w:val="00AD1904"/>
    <w:rsid w:val="00AD25B5"/>
    <w:rsid w:val="00AD3012"/>
    <w:rsid w:val="00AD3648"/>
    <w:rsid w:val="00AD3ABC"/>
    <w:rsid w:val="00AD4E85"/>
    <w:rsid w:val="00AD5640"/>
    <w:rsid w:val="00AD572C"/>
    <w:rsid w:val="00AD5C79"/>
    <w:rsid w:val="00AD5CD2"/>
    <w:rsid w:val="00AD6CDC"/>
    <w:rsid w:val="00AD7156"/>
    <w:rsid w:val="00AD79CA"/>
    <w:rsid w:val="00AD7D53"/>
    <w:rsid w:val="00AE02DD"/>
    <w:rsid w:val="00AE0EAF"/>
    <w:rsid w:val="00AE0EE9"/>
    <w:rsid w:val="00AE11AF"/>
    <w:rsid w:val="00AE13F0"/>
    <w:rsid w:val="00AE1968"/>
    <w:rsid w:val="00AE1DE7"/>
    <w:rsid w:val="00AE246E"/>
    <w:rsid w:val="00AE2617"/>
    <w:rsid w:val="00AE2A29"/>
    <w:rsid w:val="00AE2B99"/>
    <w:rsid w:val="00AE4F53"/>
    <w:rsid w:val="00AE5EA8"/>
    <w:rsid w:val="00AE694A"/>
    <w:rsid w:val="00AE70DC"/>
    <w:rsid w:val="00AE7A97"/>
    <w:rsid w:val="00AE7DDA"/>
    <w:rsid w:val="00AF002C"/>
    <w:rsid w:val="00AF0E16"/>
    <w:rsid w:val="00AF12B6"/>
    <w:rsid w:val="00AF130D"/>
    <w:rsid w:val="00AF140B"/>
    <w:rsid w:val="00AF2AD6"/>
    <w:rsid w:val="00AF3BDB"/>
    <w:rsid w:val="00AF4E0C"/>
    <w:rsid w:val="00AF5640"/>
    <w:rsid w:val="00AF6507"/>
    <w:rsid w:val="00AF6BBD"/>
    <w:rsid w:val="00AF78B7"/>
    <w:rsid w:val="00B007B7"/>
    <w:rsid w:val="00B01DF8"/>
    <w:rsid w:val="00B02049"/>
    <w:rsid w:val="00B0271F"/>
    <w:rsid w:val="00B03556"/>
    <w:rsid w:val="00B04C94"/>
    <w:rsid w:val="00B04E2F"/>
    <w:rsid w:val="00B061C9"/>
    <w:rsid w:val="00B06428"/>
    <w:rsid w:val="00B076ED"/>
    <w:rsid w:val="00B07877"/>
    <w:rsid w:val="00B10A06"/>
    <w:rsid w:val="00B10EA0"/>
    <w:rsid w:val="00B112C2"/>
    <w:rsid w:val="00B12644"/>
    <w:rsid w:val="00B12ADA"/>
    <w:rsid w:val="00B138CF"/>
    <w:rsid w:val="00B13A5A"/>
    <w:rsid w:val="00B143E9"/>
    <w:rsid w:val="00B14C45"/>
    <w:rsid w:val="00B14FF7"/>
    <w:rsid w:val="00B15344"/>
    <w:rsid w:val="00B15AAD"/>
    <w:rsid w:val="00B16861"/>
    <w:rsid w:val="00B17089"/>
    <w:rsid w:val="00B2105E"/>
    <w:rsid w:val="00B21EA1"/>
    <w:rsid w:val="00B2245F"/>
    <w:rsid w:val="00B23D5A"/>
    <w:rsid w:val="00B243C7"/>
    <w:rsid w:val="00B24698"/>
    <w:rsid w:val="00B265DE"/>
    <w:rsid w:val="00B276D8"/>
    <w:rsid w:val="00B27D05"/>
    <w:rsid w:val="00B31B49"/>
    <w:rsid w:val="00B3354F"/>
    <w:rsid w:val="00B33705"/>
    <w:rsid w:val="00B33E87"/>
    <w:rsid w:val="00B34075"/>
    <w:rsid w:val="00B34674"/>
    <w:rsid w:val="00B353B0"/>
    <w:rsid w:val="00B357A9"/>
    <w:rsid w:val="00B35D55"/>
    <w:rsid w:val="00B35FC8"/>
    <w:rsid w:val="00B36490"/>
    <w:rsid w:val="00B36568"/>
    <w:rsid w:val="00B36A65"/>
    <w:rsid w:val="00B37130"/>
    <w:rsid w:val="00B40034"/>
    <w:rsid w:val="00B4144B"/>
    <w:rsid w:val="00B4171B"/>
    <w:rsid w:val="00B41D00"/>
    <w:rsid w:val="00B422C9"/>
    <w:rsid w:val="00B427E8"/>
    <w:rsid w:val="00B4311E"/>
    <w:rsid w:val="00B4457B"/>
    <w:rsid w:val="00B44EAF"/>
    <w:rsid w:val="00B45086"/>
    <w:rsid w:val="00B459E3"/>
    <w:rsid w:val="00B45B6C"/>
    <w:rsid w:val="00B4605A"/>
    <w:rsid w:val="00B462E4"/>
    <w:rsid w:val="00B4640C"/>
    <w:rsid w:val="00B46882"/>
    <w:rsid w:val="00B47326"/>
    <w:rsid w:val="00B47888"/>
    <w:rsid w:val="00B5226E"/>
    <w:rsid w:val="00B525FE"/>
    <w:rsid w:val="00B532FE"/>
    <w:rsid w:val="00B537BA"/>
    <w:rsid w:val="00B56B0C"/>
    <w:rsid w:val="00B57643"/>
    <w:rsid w:val="00B6129D"/>
    <w:rsid w:val="00B612C3"/>
    <w:rsid w:val="00B62475"/>
    <w:rsid w:val="00B63115"/>
    <w:rsid w:val="00B64534"/>
    <w:rsid w:val="00B6632A"/>
    <w:rsid w:val="00B66DF1"/>
    <w:rsid w:val="00B66E2F"/>
    <w:rsid w:val="00B7132B"/>
    <w:rsid w:val="00B71D74"/>
    <w:rsid w:val="00B7247B"/>
    <w:rsid w:val="00B72CAE"/>
    <w:rsid w:val="00B7324E"/>
    <w:rsid w:val="00B7490B"/>
    <w:rsid w:val="00B7536A"/>
    <w:rsid w:val="00B755B8"/>
    <w:rsid w:val="00B75632"/>
    <w:rsid w:val="00B768B0"/>
    <w:rsid w:val="00B76FAA"/>
    <w:rsid w:val="00B77165"/>
    <w:rsid w:val="00B77353"/>
    <w:rsid w:val="00B77865"/>
    <w:rsid w:val="00B77D9B"/>
    <w:rsid w:val="00B80337"/>
    <w:rsid w:val="00B805E6"/>
    <w:rsid w:val="00B81E9E"/>
    <w:rsid w:val="00B82968"/>
    <w:rsid w:val="00B83239"/>
    <w:rsid w:val="00B837D4"/>
    <w:rsid w:val="00B83A57"/>
    <w:rsid w:val="00B868C7"/>
    <w:rsid w:val="00B868EA"/>
    <w:rsid w:val="00B86F96"/>
    <w:rsid w:val="00B87250"/>
    <w:rsid w:val="00B90444"/>
    <w:rsid w:val="00B905C2"/>
    <w:rsid w:val="00B905DA"/>
    <w:rsid w:val="00B90981"/>
    <w:rsid w:val="00B95152"/>
    <w:rsid w:val="00B96908"/>
    <w:rsid w:val="00B96941"/>
    <w:rsid w:val="00B97FB3"/>
    <w:rsid w:val="00BA089F"/>
    <w:rsid w:val="00BA1A1D"/>
    <w:rsid w:val="00BA1B1F"/>
    <w:rsid w:val="00BA26C4"/>
    <w:rsid w:val="00BA3569"/>
    <w:rsid w:val="00BA395C"/>
    <w:rsid w:val="00BA4A08"/>
    <w:rsid w:val="00BA597E"/>
    <w:rsid w:val="00BA59B9"/>
    <w:rsid w:val="00BA5EDB"/>
    <w:rsid w:val="00BA70F6"/>
    <w:rsid w:val="00BA7471"/>
    <w:rsid w:val="00BA79E7"/>
    <w:rsid w:val="00BA7C26"/>
    <w:rsid w:val="00BB0FCF"/>
    <w:rsid w:val="00BB246B"/>
    <w:rsid w:val="00BB2C64"/>
    <w:rsid w:val="00BB3D59"/>
    <w:rsid w:val="00BB62D8"/>
    <w:rsid w:val="00BC02B1"/>
    <w:rsid w:val="00BC09A8"/>
    <w:rsid w:val="00BC0F3A"/>
    <w:rsid w:val="00BC1C16"/>
    <w:rsid w:val="00BC3C8C"/>
    <w:rsid w:val="00BC4202"/>
    <w:rsid w:val="00BC452A"/>
    <w:rsid w:val="00BC4B67"/>
    <w:rsid w:val="00BC5C1A"/>
    <w:rsid w:val="00BC6C0B"/>
    <w:rsid w:val="00BC6EC8"/>
    <w:rsid w:val="00BC7AFE"/>
    <w:rsid w:val="00BD0AF8"/>
    <w:rsid w:val="00BD101F"/>
    <w:rsid w:val="00BD13AF"/>
    <w:rsid w:val="00BD17FE"/>
    <w:rsid w:val="00BD2310"/>
    <w:rsid w:val="00BD2819"/>
    <w:rsid w:val="00BD29CA"/>
    <w:rsid w:val="00BD3FF2"/>
    <w:rsid w:val="00BD5A3F"/>
    <w:rsid w:val="00BD6FA8"/>
    <w:rsid w:val="00BD76E9"/>
    <w:rsid w:val="00BE0170"/>
    <w:rsid w:val="00BE0321"/>
    <w:rsid w:val="00BE07FF"/>
    <w:rsid w:val="00BE0861"/>
    <w:rsid w:val="00BE1279"/>
    <w:rsid w:val="00BE2F98"/>
    <w:rsid w:val="00BE355E"/>
    <w:rsid w:val="00BE466F"/>
    <w:rsid w:val="00BE46FC"/>
    <w:rsid w:val="00BE4C5F"/>
    <w:rsid w:val="00BE50A3"/>
    <w:rsid w:val="00BE546D"/>
    <w:rsid w:val="00BE5824"/>
    <w:rsid w:val="00BE5E5F"/>
    <w:rsid w:val="00BE6247"/>
    <w:rsid w:val="00BE687D"/>
    <w:rsid w:val="00BE75A9"/>
    <w:rsid w:val="00BF0263"/>
    <w:rsid w:val="00BF07E3"/>
    <w:rsid w:val="00BF14D2"/>
    <w:rsid w:val="00BF179A"/>
    <w:rsid w:val="00BF32C9"/>
    <w:rsid w:val="00BF5182"/>
    <w:rsid w:val="00BF56F8"/>
    <w:rsid w:val="00BF59E5"/>
    <w:rsid w:val="00BF76C5"/>
    <w:rsid w:val="00C00351"/>
    <w:rsid w:val="00C0096B"/>
    <w:rsid w:val="00C00CEC"/>
    <w:rsid w:val="00C01622"/>
    <w:rsid w:val="00C018AC"/>
    <w:rsid w:val="00C01C2B"/>
    <w:rsid w:val="00C029B8"/>
    <w:rsid w:val="00C02FCB"/>
    <w:rsid w:val="00C030B0"/>
    <w:rsid w:val="00C03BEF"/>
    <w:rsid w:val="00C04013"/>
    <w:rsid w:val="00C041FD"/>
    <w:rsid w:val="00C0465E"/>
    <w:rsid w:val="00C06191"/>
    <w:rsid w:val="00C06851"/>
    <w:rsid w:val="00C06F11"/>
    <w:rsid w:val="00C071BC"/>
    <w:rsid w:val="00C10B6F"/>
    <w:rsid w:val="00C12101"/>
    <w:rsid w:val="00C121E5"/>
    <w:rsid w:val="00C12756"/>
    <w:rsid w:val="00C12AF6"/>
    <w:rsid w:val="00C1305D"/>
    <w:rsid w:val="00C13777"/>
    <w:rsid w:val="00C142E9"/>
    <w:rsid w:val="00C1481B"/>
    <w:rsid w:val="00C14C2A"/>
    <w:rsid w:val="00C14E1C"/>
    <w:rsid w:val="00C1512A"/>
    <w:rsid w:val="00C15AD0"/>
    <w:rsid w:val="00C17392"/>
    <w:rsid w:val="00C20048"/>
    <w:rsid w:val="00C20F44"/>
    <w:rsid w:val="00C22426"/>
    <w:rsid w:val="00C235AE"/>
    <w:rsid w:val="00C23B21"/>
    <w:rsid w:val="00C23CAA"/>
    <w:rsid w:val="00C240A5"/>
    <w:rsid w:val="00C240BA"/>
    <w:rsid w:val="00C25085"/>
    <w:rsid w:val="00C252E0"/>
    <w:rsid w:val="00C25B4A"/>
    <w:rsid w:val="00C25EF7"/>
    <w:rsid w:val="00C25F92"/>
    <w:rsid w:val="00C272A1"/>
    <w:rsid w:val="00C306C6"/>
    <w:rsid w:val="00C3102D"/>
    <w:rsid w:val="00C31D9B"/>
    <w:rsid w:val="00C33A18"/>
    <w:rsid w:val="00C33CFD"/>
    <w:rsid w:val="00C340D5"/>
    <w:rsid w:val="00C352F8"/>
    <w:rsid w:val="00C35B52"/>
    <w:rsid w:val="00C35C33"/>
    <w:rsid w:val="00C3747E"/>
    <w:rsid w:val="00C42418"/>
    <w:rsid w:val="00C42977"/>
    <w:rsid w:val="00C42E79"/>
    <w:rsid w:val="00C431F3"/>
    <w:rsid w:val="00C43A71"/>
    <w:rsid w:val="00C44C62"/>
    <w:rsid w:val="00C45E2D"/>
    <w:rsid w:val="00C46D79"/>
    <w:rsid w:val="00C473DD"/>
    <w:rsid w:val="00C47497"/>
    <w:rsid w:val="00C47881"/>
    <w:rsid w:val="00C50A5D"/>
    <w:rsid w:val="00C50CEC"/>
    <w:rsid w:val="00C50D75"/>
    <w:rsid w:val="00C51315"/>
    <w:rsid w:val="00C5204C"/>
    <w:rsid w:val="00C52E2E"/>
    <w:rsid w:val="00C5331F"/>
    <w:rsid w:val="00C53C1C"/>
    <w:rsid w:val="00C548E8"/>
    <w:rsid w:val="00C5509C"/>
    <w:rsid w:val="00C55A07"/>
    <w:rsid w:val="00C55A40"/>
    <w:rsid w:val="00C56C86"/>
    <w:rsid w:val="00C57965"/>
    <w:rsid w:val="00C60506"/>
    <w:rsid w:val="00C60B27"/>
    <w:rsid w:val="00C615BE"/>
    <w:rsid w:val="00C61999"/>
    <w:rsid w:val="00C63A2E"/>
    <w:rsid w:val="00C63D84"/>
    <w:rsid w:val="00C64137"/>
    <w:rsid w:val="00C64220"/>
    <w:rsid w:val="00C64835"/>
    <w:rsid w:val="00C64C5B"/>
    <w:rsid w:val="00C64D95"/>
    <w:rsid w:val="00C653D3"/>
    <w:rsid w:val="00C6577D"/>
    <w:rsid w:val="00C657A0"/>
    <w:rsid w:val="00C67428"/>
    <w:rsid w:val="00C676EB"/>
    <w:rsid w:val="00C711AB"/>
    <w:rsid w:val="00C72EFD"/>
    <w:rsid w:val="00C73F42"/>
    <w:rsid w:val="00C74EB3"/>
    <w:rsid w:val="00C7600C"/>
    <w:rsid w:val="00C77F20"/>
    <w:rsid w:val="00C801F6"/>
    <w:rsid w:val="00C80F16"/>
    <w:rsid w:val="00C81680"/>
    <w:rsid w:val="00C81DF3"/>
    <w:rsid w:val="00C822C8"/>
    <w:rsid w:val="00C823F1"/>
    <w:rsid w:val="00C82576"/>
    <w:rsid w:val="00C82FAD"/>
    <w:rsid w:val="00C832BD"/>
    <w:rsid w:val="00C85804"/>
    <w:rsid w:val="00C85838"/>
    <w:rsid w:val="00C8677B"/>
    <w:rsid w:val="00C8716F"/>
    <w:rsid w:val="00C87D80"/>
    <w:rsid w:val="00C900A5"/>
    <w:rsid w:val="00C915AA"/>
    <w:rsid w:val="00C93266"/>
    <w:rsid w:val="00C9331B"/>
    <w:rsid w:val="00C943FA"/>
    <w:rsid w:val="00C95361"/>
    <w:rsid w:val="00C95449"/>
    <w:rsid w:val="00C977B0"/>
    <w:rsid w:val="00C97D62"/>
    <w:rsid w:val="00CA354D"/>
    <w:rsid w:val="00CA3C2B"/>
    <w:rsid w:val="00CA6210"/>
    <w:rsid w:val="00CA6B56"/>
    <w:rsid w:val="00CA7294"/>
    <w:rsid w:val="00CA742F"/>
    <w:rsid w:val="00CA74BB"/>
    <w:rsid w:val="00CA7E4C"/>
    <w:rsid w:val="00CA7F44"/>
    <w:rsid w:val="00CB0AFD"/>
    <w:rsid w:val="00CB1009"/>
    <w:rsid w:val="00CB11B4"/>
    <w:rsid w:val="00CB139A"/>
    <w:rsid w:val="00CB2239"/>
    <w:rsid w:val="00CB25F8"/>
    <w:rsid w:val="00CB332B"/>
    <w:rsid w:val="00CB3741"/>
    <w:rsid w:val="00CB52E3"/>
    <w:rsid w:val="00CB59F1"/>
    <w:rsid w:val="00CB61AE"/>
    <w:rsid w:val="00CB6C6A"/>
    <w:rsid w:val="00CB7796"/>
    <w:rsid w:val="00CC12B8"/>
    <w:rsid w:val="00CC192B"/>
    <w:rsid w:val="00CC23F5"/>
    <w:rsid w:val="00CC2ADD"/>
    <w:rsid w:val="00CC2BF5"/>
    <w:rsid w:val="00CC38E7"/>
    <w:rsid w:val="00CC39A1"/>
    <w:rsid w:val="00CC3F26"/>
    <w:rsid w:val="00CC4451"/>
    <w:rsid w:val="00CC5784"/>
    <w:rsid w:val="00CC5CED"/>
    <w:rsid w:val="00CC65E8"/>
    <w:rsid w:val="00CC72D4"/>
    <w:rsid w:val="00CC76D4"/>
    <w:rsid w:val="00CC7B48"/>
    <w:rsid w:val="00CC7FA8"/>
    <w:rsid w:val="00CD1DC6"/>
    <w:rsid w:val="00CD20D6"/>
    <w:rsid w:val="00CD282E"/>
    <w:rsid w:val="00CD2A59"/>
    <w:rsid w:val="00CD34D1"/>
    <w:rsid w:val="00CD3FEB"/>
    <w:rsid w:val="00CD4709"/>
    <w:rsid w:val="00CD5333"/>
    <w:rsid w:val="00CD590E"/>
    <w:rsid w:val="00CD699C"/>
    <w:rsid w:val="00CD6B57"/>
    <w:rsid w:val="00CD7A58"/>
    <w:rsid w:val="00CE05C2"/>
    <w:rsid w:val="00CE1CBA"/>
    <w:rsid w:val="00CE200B"/>
    <w:rsid w:val="00CE3111"/>
    <w:rsid w:val="00CE3695"/>
    <w:rsid w:val="00CE45CC"/>
    <w:rsid w:val="00CE4839"/>
    <w:rsid w:val="00CE54AE"/>
    <w:rsid w:val="00CE63FA"/>
    <w:rsid w:val="00CE6514"/>
    <w:rsid w:val="00CE6AB5"/>
    <w:rsid w:val="00CF173D"/>
    <w:rsid w:val="00CF23F1"/>
    <w:rsid w:val="00CF3161"/>
    <w:rsid w:val="00CF354A"/>
    <w:rsid w:val="00CF37F0"/>
    <w:rsid w:val="00CF3E76"/>
    <w:rsid w:val="00CF4A05"/>
    <w:rsid w:val="00CF5AA3"/>
    <w:rsid w:val="00CF5DDD"/>
    <w:rsid w:val="00CF5F15"/>
    <w:rsid w:val="00CF74F0"/>
    <w:rsid w:val="00CF76FF"/>
    <w:rsid w:val="00CF7D40"/>
    <w:rsid w:val="00CF7DF5"/>
    <w:rsid w:val="00D000E6"/>
    <w:rsid w:val="00D00EE5"/>
    <w:rsid w:val="00D01C51"/>
    <w:rsid w:val="00D02C62"/>
    <w:rsid w:val="00D02D8D"/>
    <w:rsid w:val="00D03446"/>
    <w:rsid w:val="00D0471C"/>
    <w:rsid w:val="00D04887"/>
    <w:rsid w:val="00D057C1"/>
    <w:rsid w:val="00D05BB8"/>
    <w:rsid w:val="00D05E52"/>
    <w:rsid w:val="00D064A3"/>
    <w:rsid w:val="00D0680B"/>
    <w:rsid w:val="00D072CF"/>
    <w:rsid w:val="00D07E43"/>
    <w:rsid w:val="00D10CDB"/>
    <w:rsid w:val="00D11141"/>
    <w:rsid w:val="00D11297"/>
    <w:rsid w:val="00D1137F"/>
    <w:rsid w:val="00D114BF"/>
    <w:rsid w:val="00D11779"/>
    <w:rsid w:val="00D11B3F"/>
    <w:rsid w:val="00D136F7"/>
    <w:rsid w:val="00D1394F"/>
    <w:rsid w:val="00D13D20"/>
    <w:rsid w:val="00D143B9"/>
    <w:rsid w:val="00D14BAF"/>
    <w:rsid w:val="00D1531E"/>
    <w:rsid w:val="00D15C6D"/>
    <w:rsid w:val="00D161C1"/>
    <w:rsid w:val="00D16C6B"/>
    <w:rsid w:val="00D16D83"/>
    <w:rsid w:val="00D20324"/>
    <w:rsid w:val="00D219B6"/>
    <w:rsid w:val="00D21EE8"/>
    <w:rsid w:val="00D22022"/>
    <w:rsid w:val="00D226A3"/>
    <w:rsid w:val="00D243C7"/>
    <w:rsid w:val="00D24411"/>
    <w:rsid w:val="00D244BB"/>
    <w:rsid w:val="00D24E5F"/>
    <w:rsid w:val="00D24F2B"/>
    <w:rsid w:val="00D27396"/>
    <w:rsid w:val="00D27AD8"/>
    <w:rsid w:val="00D311F5"/>
    <w:rsid w:val="00D3151F"/>
    <w:rsid w:val="00D3156C"/>
    <w:rsid w:val="00D31756"/>
    <w:rsid w:val="00D317CB"/>
    <w:rsid w:val="00D32765"/>
    <w:rsid w:val="00D355CE"/>
    <w:rsid w:val="00D37A9C"/>
    <w:rsid w:val="00D407DB"/>
    <w:rsid w:val="00D4084D"/>
    <w:rsid w:val="00D40872"/>
    <w:rsid w:val="00D40F48"/>
    <w:rsid w:val="00D4309E"/>
    <w:rsid w:val="00D43237"/>
    <w:rsid w:val="00D43CEC"/>
    <w:rsid w:val="00D466CC"/>
    <w:rsid w:val="00D46910"/>
    <w:rsid w:val="00D504C6"/>
    <w:rsid w:val="00D509AE"/>
    <w:rsid w:val="00D512D0"/>
    <w:rsid w:val="00D51917"/>
    <w:rsid w:val="00D538C1"/>
    <w:rsid w:val="00D5673F"/>
    <w:rsid w:val="00D56EC0"/>
    <w:rsid w:val="00D572E5"/>
    <w:rsid w:val="00D60849"/>
    <w:rsid w:val="00D60BEC"/>
    <w:rsid w:val="00D60F1A"/>
    <w:rsid w:val="00D617C1"/>
    <w:rsid w:val="00D617D7"/>
    <w:rsid w:val="00D62B6E"/>
    <w:rsid w:val="00D643C0"/>
    <w:rsid w:val="00D64605"/>
    <w:rsid w:val="00D67871"/>
    <w:rsid w:val="00D67936"/>
    <w:rsid w:val="00D67C7A"/>
    <w:rsid w:val="00D708C2"/>
    <w:rsid w:val="00D710B6"/>
    <w:rsid w:val="00D713BC"/>
    <w:rsid w:val="00D72847"/>
    <w:rsid w:val="00D750D5"/>
    <w:rsid w:val="00D76334"/>
    <w:rsid w:val="00D764CD"/>
    <w:rsid w:val="00D77973"/>
    <w:rsid w:val="00D77A0E"/>
    <w:rsid w:val="00D807A3"/>
    <w:rsid w:val="00D8298B"/>
    <w:rsid w:val="00D82C8B"/>
    <w:rsid w:val="00D833C9"/>
    <w:rsid w:val="00D834D0"/>
    <w:rsid w:val="00D8429C"/>
    <w:rsid w:val="00D84DA9"/>
    <w:rsid w:val="00D858F9"/>
    <w:rsid w:val="00D860F0"/>
    <w:rsid w:val="00D86159"/>
    <w:rsid w:val="00D86564"/>
    <w:rsid w:val="00D8676A"/>
    <w:rsid w:val="00D867F0"/>
    <w:rsid w:val="00D86B79"/>
    <w:rsid w:val="00D87189"/>
    <w:rsid w:val="00D87A94"/>
    <w:rsid w:val="00D91562"/>
    <w:rsid w:val="00D92CA2"/>
    <w:rsid w:val="00D9362F"/>
    <w:rsid w:val="00D955A0"/>
    <w:rsid w:val="00D96600"/>
    <w:rsid w:val="00D97ABC"/>
    <w:rsid w:val="00D97E0D"/>
    <w:rsid w:val="00DA003A"/>
    <w:rsid w:val="00DA0DD6"/>
    <w:rsid w:val="00DA1272"/>
    <w:rsid w:val="00DA2A8A"/>
    <w:rsid w:val="00DA2C49"/>
    <w:rsid w:val="00DA385C"/>
    <w:rsid w:val="00DA3A1A"/>
    <w:rsid w:val="00DA4A7F"/>
    <w:rsid w:val="00DA58E5"/>
    <w:rsid w:val="00DA5A6D"/>
    <w:rsid w:val="00DA5EF9"/>
    <w:rsid w:val="00DA6C1D"/>
    <w:rsid w:val="00DA6C4B"/>
    <w:rsid w:val="00DA7A4C"/>
    <w:rsid w:val="00DA7F35"/>
    <w:rsid w:val="00DB02D7"/>
    <w:rsid w:val="00DB082D"/>
    <w:rsid w:val="00DB1319"/>
    <w:rsid w:val="00DB3F17"/>
    <w:rsid w:val="00DB4448"/>
    <w:rsid w:val="00DB4D64"/>
    <w:rsid w:val="00DB5596"/>
    <w:rsid w:val="00DB565F"/>
    <w:rsid w:val="00DB7859"/>
    <w:rsid w:val="00DB7C12"/>
    <w:rsid w:val="00DB7F37"/>
    <w:rsid w:val="00DC0E55"/>
    <w:rsid w:val="00DC1740"/>
    <w:rsid w:val="00DC2779"/>
    <w:rsid w:val="00DC2AB8"/>
    <w:rsid w:val="00DC2E14"/>
    <w:rsid w:val="00DC3240"/>
    <w:rsid w:val="00DC34AF"/>
    <w:rsid w:val="00DC3E2A"/>
    <w:rsid w:val="00DC451E"/>
    <w:rsid w:val="00DC4F23"/>
    <w:rsid w:val="00DC5402"/>
    <w:rsid w:val="00DC6649"/>
    <w:rsid w:val="00DC6D02"/>
    <w:rsid w:val="00DD0A08"/>
    <w:rsid w:val="00DD0A61"/>
    <w:rsid w:val="00DD2635"/>
    <w:rsid w:val="00DD2CFA"/>
    <w:rsid w:val="00DD2D95"/>
    <w:rsid w:val="00DD305F"/>
    <w:rsid w:val="00DD47D3"/>
    <w:rsid w:val="00DD50F3"/>
    <w:rsid w:val="00DD69E4"/>
    <w:rsid w:val="00DE0B32"/>
    <w:rsid w:val="00DE1336"/>
    <w:rsid w:val="00DE19AA"/>
    <w:rsid w:val="00DE1A14"/>
    <w:rsid w:val="00DE6354"/>
    <w:rsid w:val="00DE661C"/>
    <w:rsid w:val="00DE68F5"/>
    <w:rsid w:val="00DE6D09"/>
    <w:rsid w:val="00DE6D0F"/>
    <w:rsid w:val="00DF1716"/>
    <w:rsid w:val="00DF181F"/>
    <w:rsid w:val="00DF1995"/>
    <w:rsid w:val="00DF19BD"/>
    <w:rsid w:val="00DF1AF2"/>
    <w:rsid w:val="00DF1F87"/>
    <w:rsid w:val="00DF2215"/>
    <w:rsid w:val="00DF2246"/>
    <w:rsid w:val="00DF36FA"/>
    <w:rsid w:val="00DF3F05"/>
    <w:rsid w:val="00DF51E0"/>
    <w:rsid w:val="00DF528B"/>
    <w:rsid w:val="00DF5C00"/>
    <w:rsid w:val="00DF69B4"/>
    <w:rsid w:val="00E00EF8"/>
    <w:rsid w:val="00E01970"/>
    <w:rsid w:val="00E01DA3"/>
    <w:rsid w:val="00E01E94"/>
    <w:rsid w:val="00E02A50"/>
    <w:rsid w:val="00E02ED3"/>
    <w:rsid w:val="00E03F29"/>
    <w:rsid w:val="00E061C9"/>
    <w:rsid w:val="00E0641D"/>
    <w:rsid w:val="00E0690E"/>
    <w:rsid w:val="00E06B22"/>
    <w:rsid w:val="00E06E03"/>
    <w:rsid w:val="00E07678"/>
    <w:rsid w:val="00E1041D"/>
    <w:rsid w:val="00E106BA"/>
    <w:rsid w:val="00E10E7C"/>
    <w:rsid w:val="00E11B96"/>
    <w:rsid w:val="00E137DB"/>
    <w:rsid w:val="00E1411C"/>
    <w:rsid w:val="00E1499E"/>
    <w:rsid w:val="00E14FF9"/>
    <w:rsid w:val="00E16139"/>
    <w:rsid w:val="00E16BFD"/>
    <w:rsid w:val="00E16E02"/>
    <w:rsid w:val="00E17E27"/>
    <w:rsid w:val="00E17EAA"/>
    <w:rsid w:val="00E20650"/>
    <w:rsid w:val="00E20E92"/>
    <w:rsid w:val="00E23D9B"/>
    <w:rsid w:val="00E23F34"/>
    <w:rsid w:val="00E240A8"/>
    <w:rsid w:val="00E24C16"/>
    <w:rsid w:val="00E24FE2"/>
    <w:rsid w:val="00E25D55"/>
    <w:rsid w:val="00E2672F"/>
    <w:rsid w:val="00E26CDB"/>
    <w:rsid w:val="00E27069"/>
    <w:rsid w:val="00E27731"/>
    <w:rsid w:val="00E278F6"/>
    <w:rsid w:val="00E27C34"/>
    <w:rsid w:val="00E303CF"/>
    <w:rsid w:val="00E303D3"/>
    <w:rsid w:val="00E3071E"/>
    <w:rsid w:val="00E30D63"/>
    <w:rsid w:val="00E31FC1"/>
    <w:rsid w:val="00E32348"/>
    <w:rsid w:val="00E3267F"/>
    <w:rsid w:val="00E32E10"/>
    <w:rsid w:val="00E32ED6"/>
    <w:rsid w:val="00E33751"/>
    <w:rsid w:val="00E33BC6"/>
    <w:rsid w:val="00E3447F"/>
    <w:rsid w:val="00E35C5C"/>
    <w:rsid w:val="00E35DA9"/>
    <w:rsid w:val="00E36A93"/>
    <w:rsid w:val="00E373A1"/>
    <w:rsid w:val="00E37B10"/>
    <w:rsid w:val="00E40418"/>
    <w:rsid w:val="00E40DFC"/>
    <w:rsid w:val="00E41DC7"/>
    <w:rsid w:val="00E42746"/>
    <w:rsid w:val="00E428BA"/>
    <w:rsid w:val="00E42A51"/>
    <w:rsid w:val="00E4314B"/>
    <w:rsid w:val="00E43DA9"/>
    <w:rsid w:val="00E43E85"/>
    <w:rsid w:val="00E4402F"/>
    <w:rsid w:val="00E44AC7"/>
    <w:rsid w:val="00E45209"/>
    <w:rsid w:val="00E45319"/>
    <w:rsid w:val="00E46B13"/>
    <w:rsid w:val="00E47744"/>
    <w:rsid w:val="00E505A0"/>
    <w:rsid w:val="00E509E6"/>
    <w:rsid w:val="00E51569"/>
    <w:rsid w:val="00E528EE"/>
    <w:rsid w:val="00E52C0F"/>
    <w:rsid w:val="00E53885"/>
    <w:rsid w:val="00E53981"/>
    <w:rsid w:val="00E53BD8"/>
    <w:rsid w:val="00E543E7"/>
    <w:rsid w:val="00E54666"/>
    <w:rsid w:val="00E54F4D"/>
    <w:rsid w:val="00E55843"/>
    <w:rsid w:val="00E55D88"/>
    <w:rsid w:val="00E55FC1"/>
    <w:rsid w:val="00E60A62"/>
    <w:rsid w:val="00E6128A"/>
    <w:rsid w:val="00E613E4"/>
    <w:rsid w:val="00E61A0B"/>
    <w:rsid w:val="00E6312E"/>
    <w:rsid w:val="00E638C7"/>
    <w:rsid w:val="00E63FC7"/>
    <w:rsid w:val="00E64AE0"/>
    <w:rsid w:val="00E652CD"/>
    <w:rsid w:val="00E65355"/>
    <w:rsid w:val="00E6547A"/>
    <w:rsid w:val="00E65564"/>
    <w:rsid w:val="00E65941"/>
    <w:rsid w:val="00E65F27"/>
    <w:rsid w:val="00E67D6A"/>
    <w:rsid w:val="00E70C13"/>
    <w:rsid w:val="00E712D5"/>
    <w:rsid w:val="00E721D9"/>
    <w:rsid w:val="00E7319F"/>
    <w:rsid w:val="00E73935"/>
    <w:rsid w:val="00E7452A"/>
    <w:rsid w:val="00E74B27"/>
    <w:rsid w:val="00E74F6A"/>
    <w:rsid w:val="00E75E91"/>
    <w:rsid w:val="00E7677D"/>
    <w:rsid w:val="00E770B7"/>
    <w:rsid w:val="00E7710A"/>
    <w:rsid w:val="00E77918"/>
    <w:rsid w:val="00E77CF7"/>
    <w:rsid w:val="00E800C1"/>
    <w:rsid w:val="00E813AE"/>
    <w:rsid w:val="00E8281F"/>
    <w:rsid w:val="00E8298B"/>
    <w:rsid w:val="00E8440C"/>
    <w:rsid w:val="00E84CCE"/>
    <w:rsid w:val="00E8526B"/>
    <w:rsid w:val="00E856E6"/>
    <w:rsid w:val="00E85799"/>
    <w:rsid w:val="00E85839"/>
    <w:rsid w:val="00E86DD5"/>
    <w:rsid w:val="00E86FFC"/>
    <w:rsid w:val="00E87493"/>
    <w:rsid w:val="00E87BD6"/>
    <w:rsid w:val="00E87FA5"/>
    <w:rsid w:val="00E90491"/>
    <w:rsid w:val="00E906DD"/>
    <w:rsid w:val="00E92005"/>
    <w:rsid w:val="00E93D76"/>
    <w:rsid w:val="00E9535B"/>
    <w:rsid w:val="00E95896"/>
    <w:rsid w:val="00E9589F"/>
    <w:rsid w:val="00E95B1D"/>
    <w:rsid w:val="00E96753"/>
    <w:rsid w:val="00E97399"/>
    <w:rsid w:val="00E9771D"/>
    <w:rsid w:val="00EA0604"/>
    <w:rsid w:val="00EA07DA"/>
    <w:rsid w:val="00EA1AD9"/>
    <w:rsid w:val="00EA218F"/>
    <w:rsid w:val="00EA2A59"/>
    <w:rsid w:val="00EA300D"/>
    <w:rsid w:val="00EA3D16"/>
    <w:rsid w:val="00EA4E71"/>
    <w:rsid w:val="00EA53FD"/>
    <w:rsid w:val="00EA55BE"/>
    <w:rsid w:val="00EA6AC8"/>
    <w:rsid w:val="00EA78BA"/>
    <w:rsid w:val="00EA7F67"/>
    <w:rsid w:val="00EB16D2"/>
    <w:rsid w:val="00EB25FB"/>
    <w:rsid w:val="00EB2B03"/>
    <w:rsid w:val="00EB3124"/>
    <w:rsid w:val="00EB3163"/>
    <w:rsid w:val="00EB3960"/>
    <w:rsid w:val="00EB3E2F"/>
    <w:rsid w:val="00EB55AE"/>
    <w:rsid w:val="00EB5C70"/>
    <w:rsid w:val="00EB69E7"/>
    <w:rsid w:val="00EB7098"/>
    <w:rsid w:val="00EB7257"/>
    <w:rsid w:val="00EC013A"/>
    <w:rsid w:val="00EC047F"/>
    <w:rsid w:val="00EC0716"/>
    <w:rsid w:val="00EC1854"/>
    <w:rsid w:val="00EC1D3F"/>
    <w:rsid w:val="00EC2285"/>
    <w:rsid w:val="00EC2EC1"/>
    <w:rsid w:val="00EC2FA7"/>
    <w:rsid w:val="00EC391B"/>
    <w:rsid w:val="00EC3AC5"/>
    <w:rsid w:val="00EC430C"/>
    <w:rsid w:val="00EC55F2"/>
    <w:rsid w:val="00EC5CD5"/>
    <w:rsid w:val="00EC630E"/>
    <w:rsid w:val="00EC769D"/>
    <w:rsid w:val="00ED0723"/>
    <w:rsid w:val="00ED1313"/>
    <w:rsid w:val="00ED2E40"/>
    <w:rsid w:val="00ED405E"/>
    <w:rsid w:val="00ED47C3"/>
    <w:rsid w:val="00ED4928"/>
    <w:rsid w:val="00ED4B63"/>
    <w:rsid w:val="00ED6303"/>
    <w:rsid w:val="00ED636D"/>
    <w:rsid w:val="00ED6ACE"/>
    <w:rsid w:val="00ED7F71"/>
    <w:rsid w:val="00EE0162"/>
    <w:rsid w:val="00EE032E"/>
    <w:rsid w:val="00EE0457"/>
    <w:rsid w:val="00EE0EE6"/>
    <w:rsid w:val="00EE0F8D"/>
    <w:rsid w:val="00EE18A5"/>
    <w:rsid w:val="00EE1AE1"/>
    <w:rsid w:val="00EE3216"/>
    <w:rsid w:val="00EE3978"/>
    <w:rsid w:val="00EE47DA"/>
    <w:rsid w:val="00EE53D8"/>
    <w:rsid w:val="00EE55AE"/>
    <w:rsid w:val="00EE5BC0"/>
    <w:rsid w:val="00EE5C20"/>
    <w:rsid w:val="00EE5D29"/>
    <w:rsid w:val="00EE69EF"/>
    <w:rsid w:val="00EE6CF5"/>
    <w:rsid w:val="00EF00B9"/>
    <w:rsid w:val="00EF16C0"/>
    <w:rsid w:val="00EF20A4"/>
    <w:rsid w:val="00EF2439"/>
    <w:rsid w:val="00EF2869"/>
    <w:rsid w:val="00EF2DB9"/>
    <w:rsid w:val="00EF31F3"/>
    <w:rsid w:val="00EF39C4"/>
    <w:rsid w:val="00EF3A4A"/>
    <w:rsid w:val="00EF4037"/>
    <w:rsid w:val="00EF4093"/>
    <w:rsid w:val="00EF5A2E"/>
    <w:rsid w:val="00EF607F"/>
    <w:rsid w:val="00EF6310"/>
    <w:rsid w:val="00EF6B62"/>
    <w:rsid w:val="00EF73B9"/>
    <w:rsid w:val="00EF7C1D"/>
    <w:rsid w:val="00EF7C77"/>
    <w:rsid w:val="00F0022C"/>
    <w:rsid w:val="00F003E2"/>
    <w:rsid w:val="00F0099B"/>
    <w:rsid w:val="00F00B7E"/>
    <w:rsid w:val="00F01A6F"/>
    <w:rsid w:val="00F031D4"/>
    <w:rsid w:val="00F0383A"/>
    <w:rsid w:val="00F0399F"/>
    <w:rsid w:val="00F04C1F"/>
    <w:rsid w:val="00F054C1"/>
    <w:rsid w:val="00F065BE"/>
    <w:rsid w:val="00F06B89"/>
    <w:rsid w:val="00F10687"/>
    <w:rsid w:val="00F1074F"/>
    <w:rsid w:val="00F10A34"/>
    <w:rsid w:val="00F1160C"/>
    <w:rsid w:val="00F11ABA"/>
    <w:rsid w:val="00F11ADA"/>
    <w:rsid w:val="00F11B91"/>
    <w:rsid w:val="00F12985"/>
    <w:rsid w:val="00F131F9"/>
    <w:rsid w:val="00F13604"/>
    <w:rsid w:val="00F14020"/>
    <w:rsid w:val="00F140C5"/>
    <w:rsid w:val="00F15F88"/>
    <w:rsid w:val="00F164A0"/>
    <w:rsid w:val="00F16542"/>
    <w:rsid w:val="00F17595"/>
    <w:rsid w:val="00F17CAD"/>
    <w:rsid w:val="00F20281"/>
    <w:rsid w:val="00F210E7"/>
    <w:rsid w:val="00F219A1"/>
    <w:rsid w:val="00F21C80"/>
    <w:rsid w:val="00F220D8"/>
    <w:rsid w:val="00F2250A"/>
    <w:rsid w:val="00F231FE"/>
    <w:rsid w:val="00F235CC"/>
    <w:rsid w:val="00F23DDE"/>
    <w:rsid w:val="00F258FA"/>
    <w:rsid w:val="00F25EDB"/>
    <w:rsid w:val="00F263B5"/>
    <w:rsid w:val="00F26AB1"/>
    <w:rsid w:val="00F275A4"/>
    <w:rsid w:val="00F2764F"/>
    <w:rsid w:val="00F2783D"/>
    <w:rsid w:val="00F3124D"/>
    <w:rsid w:val="00F3149A"/>
    <w:rsid w:val="00F319CA"/>
    <w:rsid w:val="00F322DB"/>
    <w:rsid w:val="00F32A97"/>
    <w:rsid w:val="00F32B5B"/>
    <w:rsid w:val="00F33032"/>
    <w:rsid w:val="00F33BE2"/>
    <w:rsid w:val="00F342EE"/>
    <w:rsid w:val="00F35137"/>
    <w:rsid w:val="00F3557F"/>
    <w:rsid w:val="00F35A9F"/>
    <w:rsid w:val="00F36667"/>
    <w:rsid w:val="00F36F12"/>
    <w:rsid w:val="00F37812"/>
    <w:rsid w:val="00F42607"/>
    <w:rsid w:val="00F42DAB"/>
    <w:rsid w:val="00F430BA"/>
    <w:rsid w:val="00F43326"/>
    <w:rsid w:val="00F43CF0"/>
    <w:rsid w:val="00F43DF3"/>
    <w:rsid w:val="00F43E85"/>
    <w:rsid w:val="00F45BAA"/>
    <w:rsid w:val="00F47147"/>
    <w:rsid w:val="00F501E8"/>
    <w:rsid w:val="00F504D9"/>
    <w:rsid w:val="00F50706"/>
    <w:rsid w:val="00F51692"/>
    <w:rsid w:val="00F51FAF"/>
    <w:rsid w:val="00F524F5"/>
    <w:rsid w:val="00F531C3"/>
    <w:rsid w:val="00F55742"/>
    <w:rsid w:val="00F5644B"/>
    <w:rsid w:val="00F57634"/>
    <w:rsid w:val="00F600A0"/>
    <w:rsid w:val="00F604AC"/>
    <w:rsid w:val="00F60EA4"/>
    <w:rsid w:val="00F61BEC"/>
    <w:rsid w:val="00F630E4"/>
    <w:rsid w:val="00F630E7"/>
    <w:rsid w:val="00F63AFB"/>
    <w:rsid w:val="00F6598F"/>
    <w:rsid w:val="00F65ADE"/>
    <w:rsid w:val="00F65CD3"/>
    <w:rsid w:val="00F66D93"/>
    <w:rsid w:val="00F66F3A"/>
    <w:rsid w:val="00F674C0"/>
    <w:rsid w:val="00F67644"/>
    <w:rsid w:val="00F70DF3"/>
    <w:rsid w:val="00F711CA"/>
    <w:rsid w:val="00F723E0"/>
    <w:rsid w:val="00F725FF"/>
    <w:rsid w:val="00F73ACF"/>
    <w:rsid w:val="00F74C77"/>
    <w:rsid w:val="00F76785"/>
    <w:rsid w:val="00F76A72"/>
    <w:rsid w:val="00F77FD7"/>
    <w:rsid w:val="00F801F1"/>
    <w:rsid w:val="00F80DDC"/>
    <w:rsid w:val="00F81ADB"/>
    <w:rsid w:val="00F82789"/>
    <w:rsid w:val="00F828CE"/>
    <w:rsid w:val="00F82EA2"/>
    <w:rsid w:val="00F82FF1"/>
    <w:rsid w:val="00F83747"/>
    <w:rsid w:val="00F846D7"/>
    <w:rsid w:val="00F84CFC"/>
    <w:rsid w:val="00F85B3F"/>
    <w:rsid w:val="00F86CC3"/>
    <w:rsid w:val="00F91601"/>
    <w:rsid w:val="00F91A07"/>
    <w:rsid w:val="00F91D40"/>
    <w:rsid w:val="00F927A7"/>
    <w:rsid w:val="00F93313"/>
    <w:rsid w:val="00F939D5"/>
    <w:rsid w:val="00F94096"/>
    <w:rsid w:val="00F94CB0"/>
    <w:rsid w:val="00F9600B"/>
    <w:rsid w:val="00F960A4"/>
    <w:rsid w:val="00F96AFF"/>
    <w:rsid w:val="00FA1171"/>
    <w:rsid w:val="00FA22F7"/>
    <w:rsid w:val="00FA24E5"/>
    <w:rsid w:val="00FA267A"/>
    <w:rsid w:val="00FA2D20"/>
    <w:rsid w:val="00FA3AF2"/>
    <w:rsid w:val="00FA6072"/>
    <w:rsid w:val="00FA724F"/>
    <w:rsid w:val="00FA77EB"/>
    <w:rsid w:val="00FA79FD"/>
    <w:rsid w:val="00FB1654"/>
    <w:rsid w:val="00FB1B47"/>
    <w:rsid w:val="00FB2151"/>
    <w:rsid w:val="00FB3897"/>
    <w:rsid w:val="00FB4D79"/>
    <w:rsid w:val="00FB4F4C"/>
    <w:rsid w:val="00FB58B0"/>
    <w:rsid w:val="00FB5E61"/>
    <w:rsid w:val="00FB63B0"/>
    <w:rsid w:val="00FB65AD"/>
    <w:rsid w:val="00FB6A8E"/>
    <w:rsid w:val="00FB6D95"/>
    <w:rsid w:val="00FB7D64"/>
    <w:rsid w:val="00FC04B7"/>
    <w:rsid w:val="00FC06B8"/>
    <w:rsid w:val="00FC17A0"/>
    <w:rsid w:val="00FC2074"/>
    <w:rsid w:val="00FC396F"/>
    <w:rsid w:val="00FC3B22"/>
    <w:rsid w:val="00FC5252"/>
    <w:rsid w:val="00FC5371"/>
    <w:rsid w:val="00FC61E0"/>
    <w:rsid w:val="00FC65B1"/>
    <w:rsid w:val="00FC7837"/>
    <w:rsid w:val="00FC7DAD"/>
    <w:rsid w:val="00FD0A1C"/>
    <w:rsid w:val="00FD0A2A"/>
    <w:rsid w:val="00FD0BD0"/>
    <w:rsid w:val="00FD0D4A"/>
    <w:rsid w:val="00FD119C"/>
    <w:rsid w:val="00FD1CA5"/>
    <w:rsid w:val="00FD1F52"/>
    <w:rsid w:val="00FD2B42"/>
    <w:rsid w:val="00FD314E"/>
    <w:rsid w:val="00FD4E77"/>
    <w:rsid w:val="00FD5336"/>
    <w:rsid w:val="00FD5964"/>
    <w:rsid w:val="00FD5C0C"/>
    <w:rsid w:val="00FD670B"/>
    <w:rsid w:val="00FD6BA5"/>
    <w:rsid w:val="00FD7673"/>
    <w:rsid w:val="00FD7676"/>
    <w:rsid w:val="00FE02F6"/>
    <w:rsid w:val="00FE081E"/>
    <w:rsid w:val="00FE1916"/>
    <w:rsid w:val="00FE22E8"/>
    <w:rsid w:val="00FE23FA"/>
    <w:rsid w:val="00FE31CF"/>
    <w:rsid w:val="00FE3D2F"/>
    <w:rsid w:val="00FE4464"/>
    <w:rsid w:val="00FE53A8"/>
    <w:rsid w:val="00FE541A"/>
    <w:rsid w:val="00FE5AF9"/>
    <w:rsid w:val="00FE6113"/>
    <w:rsid w:val="00FE68EE"/>
    <w:rsid w:val="00FF0767"/>
    <w:rsid w:val="00FF09C2"/>
    <w:rsid w:val="00FF1579"/>
    <w:rsid w:val="00FF21CE"/>
    <w:rsid w:val="00FF25F2"/>
    <w:rsid w:val="00FF40E8"/>
    <w:rsid w:val="00FF53F9"/>
    <w:rsid w:val="00FF547C"/>
    <w:rsid w:val="00FF557D"/>
    <w:rsid w:val="00FF652E"/>
    <w:rsid w:val="00FF671A"/>
    <w:rsid w:val="00FF6D89"/>
    <w:rsid w:val="00FF7C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986AF"/>
  <w15:docId w15:val="{26A4CE26-F7FA-42D5-AAAD-E06049AC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B7796"/>
    <w:pPr>
      <w:widowControl w:val="0"/>
      <w:adjustRightInd w:val="0"/>
      <w:spacing w:line="360" w:lineRule="atLeast"/>
      <w:jc w:val="both"/>
      <w:textAlignment w:val="baseline"/>
    </w:pPr>
    <w:rPr>
      <w:sz w:val="24"/>
      <w:szCs w:val="24"/>
    </w:rPr>
  </w:style>
  <w:style w:type="paragraph" w:styleId="Nagwek1">
    <w:name w:val="heading 1"/>
    <w:basedOn w:val="Normalny"/>
    <w:next w:val="Normalny"/>
    <w:qFormat/>
    <w:rsid w:val="00CB7796"/>
    <w:pPr>
      <w:keepNext/>
      <w:widowControl/>
      <w:numPr>
        <w:ilvl w:val="1"/>
        <w:numId w:val="1"/>
      </w:numPr>
      <w:tabs>
        <w:tab w:val="clear" w:pos="1800"/>
        <w:tab w:val="num" w:pos="720"/>
      </w:tabs>
      <w:adjustRightInd/>
      <w:spacing w:before="120" w:line="240" w:lineRule="auto"/>
      <w:ind w:hanging="1800"/>
      <w:textAlignment w:val="auto"/>
      <w:outlineLvl w:val="0"/>
    </w:pPr>
    <w:rPr>
      <w:b/>
      <w:bCs/>
      <w:color w:val="000000"/>
      <w:sz w:val="22"/>
      <w:szCs w:val="22"/>
      <w:u w:val="single"/>
    </w:rPr>
  </w:style>
  <w:style w:type="paragraph" w:styleId="Nagwek2">
    <w:name w:val="heading 2"/>
    <w:basedOn w:val="Normalny"/>
    <w:next w:val="Normalny"/>
    <w:qFormat/>
    <w:rsid w:val="00CB7796"/>
    <w:pPr>
      <w:keepNext/>
      <w:widowControl/>
      <w:numPr>
        <w:ilvl w:val="1"/>
        <w:numId w:val="2"/>
      </w:numPr>
      <w:tabs>
        <w:tab w:val="clear" w:pos="1800"/>
        <w:tab w:val="num" w:pos="720"/>
      </w:tabs>
      <w:overflowPunct w:val="0"/>
      <w:autoSpaceDE w:val="0"/>
      <w:autoSpaceDN w:val="0"/>
      <w:spacing w:line="240" w:lineRule="auto"/>
      <w:ind w:hanging="1800"/>
      <w:jc w:val="left"/>
      <w:outlineLvl w:val="1"/>
    </w:pPr>
    <w:rPr>
      <w:b/>
      <w:bCs/>
      <w:color w:val="000000"/>
      <w:u w:val="single"/>
    </w:rPr>
  </w:style>
  <w:style w:type="paragraph" w:styleId="Nagwek3">
    <w:name w:val="heading 3"/>
    <w:basedOn w:val="Normalny"/>
    <w:next w:val="Normalny"/>
    <w:qFormat/>
    <w:rsid w:val="00CB7796"/>
    <w:pPr>
      <w:keepNext/>
      <w:tabs>
        <w:tab w:val="left" w:pos="720"/>
      </w:tabs>
      <w:jc w:val="left"/>
      <w:outlineLvl w:val="2"/>
    </w:pPr>
    <w:rPr>
      <w:b/>
      <w:bCs/>
      <w:sz w:val="22"/>
      <w:szCs w:val="22"/>
      <w:u w:val="single"/>
    </w:rPr>
  </w:style>
  <w:style w:type="paragraph" w:styleId="Nagwek5">
    <w:name w:val="heading 5"/>
    <w:basedOn w:val="Normalny"/>
    <w:next w:val="Normalny"/>
    <w:qFormat/>
    <w:rsid w:val="00CB7796"/>
    <w:pPr>
      <w:keepNext/>
      <w:pBdr>
        <w:top w:val="thickThinSmallGap" w:sz="24" w:space="1" w:color="auto"/>
        <w:left w:val="thickThinSmallGap" w:sz="24" w:space="4" w:color="auto"/>
        <w:bottom w:val="thinThickSmallGap" w:sz="24" w:space="1" w:color="auto"/>
        <w:right w:val="thinThickSmallGap" w:sz="24" w:space="4" w:color="auto"/>
      </w:pBdr>
      <w:shd w:val="clear" w:color="auto" w:fill="C0C0C0"/>
      <w:ind w:left="705"/>
      <w:jc w:val="center"/>
      <w:outlineLvl w:val="4"/>
    </w:pPr>
    <w:rPr>
      <w:b/>
      <w:bCs/>
    </w:rPr>
  </w:style>
  <w:style w:type="paragraph" w:styleId="Nagwek7">
    <w:name w:val="heading 7"/>
    <w:basedOn w:val="Normalny"/>
    <w:next w:val="Normalny"/>
    <w:link w:val="Nagwek7Znak"/>
    <w:unhideWhenUsed/>
    <w:qFormat/>
    <w:rsid w:val="0024361C"/>
    <w:pPr>
      <w:keepNext/>
      <w:keepLines/>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qFormat/>
    <w:rsid w:val="00CB7796"/>
    <w:pPr>
      <w:keepNext/>
      <w:ind w:left="360"/>
      <w:outlineLvl w:val="7"/>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B7796"/>
    <w:rPr>
      <w:b/>
      <w:bCs/>
      <w:i/>
      <w:iCs/>
    </w:rPr>
  </w:style>
  <w:style w:type="paragraph" w:styleId="Stopka">
    <w:name w:val="footer"/>
    <w:basedOn w:val="Normalny"/>
    <w:link w:val="StopkaZnak"/>
    <w:uiPriority w:val="99"/>
    <w:rsid w:val="00CB7796"/>
    <w:pPr>
      <w:tabs>
        <w:tab w:val="center" w:pos="4536"/>
        <w:tab w:val="right" w:pos="9072"/>
      </w:tabs>
    </w:pPr>
  </w:style>
  <w:style w:type="character" w:styleId="Numerstrony">
    <w:name w:val="page number"/>
    <w:rsid w:val="00CB7796"/>
    <w:rPr>
      <w:rFonts w:ascii="Times New Roman" w:hAnsi="Times New Roman" w:cs="Times New Roman"/>
    </w:rPr>
  </w:style>
  <w:style w:type="paragraph" w:styleId="Tytu">
    <w:name w:val="Title"/>
    <w:basedOn w:val="Normalny"/>
    <w:link w:val="TytuZnak"/>
    <w:qFormat/>
    <w:rsid w:val="00CB7796"/>
    <w:pPr>
      <w:jc w:val="center"/>
    </w:pPr>
    <w:rPr>
      <w:sz w:val="28"/>
      <w:szCs w:val="28"/>
    </w:rPr>
  </w:style>
  <w:style w:type="paragraph" w:styleId="Tekstpodstawowy2">
    <w:name w:val="Body Text 2"/>
    <w:basedOn w:val="Normalny"/>
    <w:rsid w:val="00CB7796"/>
    <w:pPr>
      <w:tabs>
        <w:tab w:val="num" w:pos="1209"/>
      </w:tabs>
    </w:pPr>
    <w:rPr>
      <w:sz w:val="22"/>
      <w:szCs w:val="22"/>
    </w:rPr>
  </w:style>
  <w:style w:type="paragraph" w:styleId="Nagwek">
    <w:name w:val="header"/>
    <w:basedOn w:val="Normalny"/>
    <w:link w:val="NagwekZnak"/>
    <w:uiPriority w:val="99"/>
    <w:rsid w:val="00CB7796"/>
    <w:pPr>
      <w:tabs>
        <w:tab w:val="center" w:pos="4536"/>
        <w:tab w:val="right" w:pos="9072"/>
      </w:tabs>
    </w:pPr>
  </w:style>
  <w:style w:type="character" w:styleId="Hipercze">
    <w:name w:val="Hyperlink"/>
    <w:rsid w:val="00CB7796"/>
    <w:rPr>
      <w:rFonts w:ascii="Times New Roman" w:hAnsi="Times New Roman" w:cs="Times New Roman"/>
      <w:color w:val="0000FF"/>
      <w:u w:val="single"/>
    </w:rPr>
  </w:style>
  <w:style w:type="paragraph" w:styleId="NormalnyWeb">
    <w:name w:val="Normal (Web)"/>
    <w:basedOn w:val="Normalny"/>
    <w:rsid w:val="00CB7796"/>
    <w:pPr>
      <w:spacing w:before="100" w:beforeAutospacing="1" w:after="100" w:afterAutospacing="1"/>
    </w:pPr>
    <w:rPr>
      <w:rFonts w:ascii="Arial Unicode MS" w:cs="Arial Unicode MS"/>
    </w:rPr>
  </w:style>
  <w:style w:type="paragraph" w:customStyle="1" w:styleId="StandardowyZadanie">
    <w:name w:val="Standardowy.Zadanie"/>
    <w:next w:val="Listapunktowana4"/>
    <w:rsid w:val="00CB7796"/>
    <w:pPr>
      <w:widowControl w:val="0"/>
      <w:overflowPunct w:val="0"/>
      <w:autoSpaceDE w:val="0"/>
      <w:autoSpaceDN w:val="0"/>
      <w:adjustRightInd w:val="0"/>
      <w:spacing w:line="360" w:lineRule="auto"/>
      <w:textAlignment w:val="baseline"/>
    </w:pPr>
    <w:rPr>
      <w:sz w:val="24"/>
      <w:szCs w:val="24"/>
    </w:rPr>
  </w:style>
  <w:style w:type="paragraph" w:styleId="Listapunktowana4">
    <w:name w:val="List Bullet 4"/>
    <w:basedOn w:val="Normalny"/>
    <w:autoRedefine/>
    <w:rsid w:val="00AF4E0C"/>
    <w:pPr>
      <w:spacing w:line="240" w:lineRule="auto"/>
    </w:pPr>
    <w:rPr>
      <w:i/>
      <w:iCs/>
      <w:sz w:val="16"/>
      <w:szCs w:val="16"/>
    </w:rPr>
  </w:style>
  <w:style w:type="character" w:customStyle="1" w:styleId="Tekstpodstawowy2Znak">
    <w:name w:val="Tekst podstawowy 2 Znak"/>
    <w:semiHidden/>
    <w:locked/>
    <w:rsid w:val="00CB7796"/>
    <w:rPr>
      <w:sz w:val="22"/>
      <w:szCs w:val="22"/>
      <w:lang w:val="pl-PL" w:eastAsia="pl-PL"/>
    </w:rPr>
  </w:style>
  <w:style w:type="character" w:customStyle="1" w:styleId="symbol1">
    <w:name w:val="symbol1"/>
    <w:rsid w:val="00CB7796"/>
    <w:rPr>
      <w:rFonts w:ascii="Courier New" w:hAnsi="Courier New" w:cs="Courier New"/>
      <w:b/>
      <w:bCs/>
      <w:sz w:val="14"/>
      <w:szCs w:val="14"/>
    </w:rPr>
  </w:style>
  <w:style w:type="paragraph" w:styleId="Tekstpodstawowy3">
    <w:name w:val="Body Text 3"/>
    <w:basedOn w:val="Normalny"/>
    <w:rsid w:val="00CB7796"/>
    <w:pPr>
      <w:jc w:val="center"/>
    </w:pPr>
  </w:style>
  <w:style w:type="paragraph" w:styleId="Tekstpodstawowywcity">
    <w:name w:val="Body Text Indent"/>
    <w:basedOn w:val="Normalny"/>
    <w:rsid w:val="00CB7796"/>
    <w:pPr>
      <w:widowControl/>
      <w:adjustRightInd/>
      <w:spacing w:before="240" w:line="240" w:lineRule="auto"/>
      <w:ind w:left="360" w:hanging="360"/>
      <w:textAlignment w:val="auto"/>
    </w:pPr>
  </w:style>
  <w:style w:type="paragraph" w:customStyle="1" w:styleId="p1">
    <w:name w:val="p1"/>
    <w:basedOn w:val="Normalny"/>
    <w:rsid w:val="00CB7796"/>
    <w:pPr>
      <w:widowControl/>
      <w:adjustRightInd/>
      <w:spacing w:before="100" w:beforeAutospacing="1" w:after="100" w:afterAutospacing="1" w:line="240" w:lineRule="auto"/>
      <w:jc w:val="left"/>
      <w:textAlignment w:val="auto"/>
    </w:pPr>
  </w:style>
  <w:style w:type="paragraph" w:styleId="Lista">
    <w:name w:val="List"/>
    <w:basedOn w:val="Tekstpodstawowy"/>
    <w:rsid w:val="00CB7796"/>
    <w:pPr>
      <w:widowControl/>
      <w:suppressAutoHyphens/>
      <w:adjustRightInd/>
      <w:spacing w:line="240" w:lineRule="auto"/>
      <w:textAlignment w:val="auto"/>
    </w:pPr>
    <w:rPr>
      <w:b w:val="0"/>
      <w:bCs w:val="0"/>
      <w:i w:val="0"/>
      <w:iCs w:val="0"/>
      <w:lang w:eastAsia="ar-SA"/>
    </w:rPr>
  </w:style>
  <w:style w:type="paragraph" w:customStyle="1" w:styleId="Default">
    <w:name w:val="Default"/>
    <w:rsid w:val="00CB7796"/>
    <w:pPr>
      <w:autoSpaceDE w:val="0"/>
      <w:autoSpaceDN w:val="0"/>
      <w:adjustRightInd w:val="0"/>
    </w:pPr>
    <w:rPr>
      <w:color w:val="000000"/>
      <w:sz w:val="24"/>
      <w:szCs w:val="24"/>
    </w:rPr>
  </w:style>
  <w:style w:type="paragraph" w:customStyle="1" w:styleId="Standardowy0">
    <w:name w:val="Standardowy.+"/>
    <w:rsid w:val="00CB7796"/>
    <w:pPr>
      <w:autoSpaceDE w:val="0"/>
      <w:autoSpaceDN w:val="0"/>
    </w:pPr>
    <w:rPr>
      <w:rFonts w:ascii="Arial" w:hAnsi="Arial" w:cs="Arial"/>
    </w:rPr>
  </w:style>
  <w:style w:type="character" w:customStyle="1" w:styleId="searchconsoledetailedresultsitem">
    <w:name w:val="searchconsoledetailedresultsitem"/>
    <w:basedOn w:val="Domylnaczcionkaakapitu"/>
    <w:rsid w:val="00CB7796"/>
  </w:style>
  <w:style w:type="paragraph" w:customStyle="1" w:styleId="Stopka1">
    <w:name w:val="Stopka1"/>
    <w:rsid w:val="00CB7796"/>
    <w:rPr>
      <w:color w:val="000000"/>
      <w:sz w:val="24"/>
      <w:szCs w:val="24"/>
    </w:rPr>
  </w:style>
  <w:style w:type="paragraph" w:styleId="Tekstpodstawowywcity2">
    <w:name w:val="Body Text Indent 2"/>
    <w:basedOn w:val="Normalny"/>
    <w:rsid w:val="00CB7796"/>
    <w:pPr>
      <w:spacing w:line="240" w:lineRule="auto"/>
      <w:ind w:left="357"/>
    </w:pPr>
  </w:style>
  <w:style w:type="paragraph" w:styleId="Tekstpodstawowywcity3">
    <w:name w:val="Body Text Indent 3"/>
    <w:basedOn w:val="Normalny"/>
    <w:rsid w:val="00CB7796"/>
    <w:pPr>
      <w:widowControl/>
      <w:autoSpaceDE w:val="0"/>
      <w:autoSpaceDN w:val="0"/>
      <w:spacing w:line="240" w:lineRule="auto"/>
      <w:ind w:left="560" w:hanging="280"/>
      <w:textAlignment w:val="auto"/>
    </w:pPr>
    <w:rPr>
      <w:color w:val="000000"/>
    </w:rPr>
  </w:style>
  <w:style w:type="paragraph" w:customStyle="1" w:styleId="xl53">
    <w:name w:val="xl53"/>
    <w:basedOn w:val="Normalny"/>
    <w:rsid w:val="00CB7796"/>
    <w:pPr>
      <w:widowControl/>
      <w:adjustRightInd/>
      <w:spacing w:before="100" w:beforeAutospacing="1" w:after="100" w:afterAutospacing="1" w:line="240" w:lineRule="auto"/>
      <w:jc w:val="center"/>
      <w:textAlignment w:val="center"/>
    </w:pPr>
    <w:rPr>
      <w:b/>
      <w:bCs/>
    </w:rPr>
  </w:style>
  <w:style w:type="paragraph" w:customStyle="1" w:styleId="p0">
    <w:name w:val="p0"/>
    <w:basedOn w:val="Normalny"/>
    <w:rsid w:val="006E6F8C"/>
    <w:pPr>
      <w:widowControl/>
      <w:adjustRightInd/>
      <w:spacing w:before="100" w:beforeAutospacing="1" w:after="100" w:afterAutospacing="1" w:line="240" w:lineRule="auto"/>
      <w:jc w:val="left"/>
      <w:textAlignment w:val="auto"/>
    </w:pPr>
  </w:style>
  <w:style w:type="paragraph" w:customStyle="1" w:styleId="p2">
    <w:name w:val="p2"/>
    <w:basedOn w:val="Normalny"/>
    <w:rsid w:val="006E6F8C"/>
    <w:pPr>
      <w:widowControl/>
      <w:adjustRightInd/>
      <w:spacing w:before="100" w:beforeAutospacing="1" w:after="100" w:afterAutospacing="1" w:line="240" w:lineRule="auto"/>
      <w:jc w:val="left"/>
      <w:textAlignment w:val="auto"/>
    </w:pPr>
  </w:style>
  <w:style w:type="character" w:customStyle="1" w:styleId="TytuZnak">
    <w:name w:val="Tytuł Znak"/>
    <w:link w:val="Tytu"/>
    <w:locked/>
    <w:rsid w:val="005F381B"/>
    <w:rPr>
      <w:sz w:val="28"/>
      <w:szCs w:val="28"/>
      <w:lang w:val="pl-PL" w:eastAsia="pl-PL"/>
    </w:rPr>
  </w:style>
  <w:style w:type="character" w:styleId="Pogrubienie">
    <w:name w:val="Strong"/>
    <w:qFormat/>
    <w:rsid w:val="008002E0"/>
    <w:rPr>
      <w:b/>
      <w:bCs/>
    </w:rPr>
  </w:style>
  <w:style w:type="character" w:customStyle="1" w:styleId="TekstpodstawowyZnak">
    <w:name w:val="Tekst podstawowy Znak"/>
    <w:link w:val="Tekstpodstawowy"/>
    <w:locked/>
    <w:rsid w:val="009E01D4"/>
    <w:rPr>
      <w:b/>
      <w:bCs/>
      <w:i/>
      <w:iCs/>
      <w:sz w:val="24"/>
      <w:szCs w:val="24"/>
      <w:lang w:val="pl-PL" w:eastAsia="pl-PL"/>
    </w:rPr>
  </w:style>
  <w:style w:type="character" w:customStyle="1" w:styleId="NagwekZnak">
    <w:name w:val="Nagłówek Znak"/>
    <w:link w:val="Nagwek"/>
    <w:uiPriority w:val="99"/>
    <w:locked/>
    <w:rsid w:val="00CC23F5"/>
    <w:rPr>
      <w:sz w:val="24"/>
      <w:szCs w:val="24"/>
      <w:lang w:val="pl-PL" w:eastAsia="pl-PL"/>
    </w:rPr>
  </w:style>
  <w:style w:type="paragraph" w:customStyle="1" w:styleId="A-nagtabeli">
    <w:name w:val="A- nag tabeli"/>
    <w:basedOn w:val="Normalny"/>
    <w:next w:val="Normalny"/>
    <w:rsid w:val="00315EC1"/>
    <w:pPr>
      <w:widowControl/>
      <w:suppressAutoHyphens/>
      <w:adjustRightInd/>
      <w:spacing w:line="240" w:lineRule="auto"/>
      <w:jc w:val="left"/>
      <w:textAlignment w:val="auto"/>
    </w:pPr>
    <w:rPr>
      <w:rFonts w:ascii="Calibri" w:hAnsi="Calibri" w:cs="Calibri"/>
      <w:b/>
      <w:bCs/>
      <w:sz w:val="22"/>
      <w:szCs w:val="22"/>
      <w:lang w:eastAsia="ar-SA"/>
    </w:rPr>
  </w:style>
  <w:style w:type="paragraph" w:styleId="Tekstkomentarza">
    <w:name w:val="annotation text"/>
    <w:basedOn w:val="Normalny"/>
    <w:link w:val="TekstkomentarzaZnak"/>
    <w:uiPriority w:val="99"/>
    <w:semiHidden/>
    <w:rsid w:val="00315EC1"/>
    <w:rPr>
      <w:sz w:val="20"/>
      <w:szCs w:val="20"/>
    </w:rPr>
  </w:style>
  <w:style w:type="paragraph" w:styleId="Tematkomentarza">
    <w:name w:val="annotation subject"/>
    <w:basedOn w:val="Tekstkomentarza"/>
    <w:next w:val="Tekstkomentarza"/>
    <w:semiHidden/>
    <w:rsid w:val="00315EC1"/>
    <w:rPr>
      <w:b/>
      <w:bCs/>
    </w:rPr>
  </w:style>
  <w:style w:type="character" w:customStyle="1" w:styleId="labelastextbox">
    <w:name w:val="labelastextbox"/>
    <w:basedOn w:val="Domylnaczcionkaakapitu"/>
    <w:rsid w:val="00315EC1"/>
  </w:style>
  <w:style w:type="paragraph" w:styleId="Tekstprzypisukocowego">
    <w:name w:val="endnote text"/>
    <w:basedOn w:val="Normalny"/>
    <w:semiHidden/>
    <w:rsid w:val="00CE4839"/>
    <w:pPr>
      <w:widowControl/>
      <w:adjustRightInd/>
      <w:spacing w:line="240" w:lineRule="auto"/>
      <w:jc w:val="left"/>
      <w:textAlignment w:val="auto"/>
    </w:pPr>
    <w:rPr>
      <w:sz w:val="20"/>
      <w:szCs w:val="20"/>
    </w:rPr>
  </w:style>
  <w:style w:type="character" w:customStyle="1" w:styleId="apple-style-span">
    <w:name w:val="apple-style-span"/>
    <w:basedOn w:val="Domylnaczcionkaakapitu"/>
    <w:rsid w:val="00C041FD"/>
  </w:style>
  <w:style w:type="character" w:customStyle="1" w:styleId="para">
    <w:name w:val="para"/>
    <w:basedOn w:val="Domylnaczcionkaakapitu"/>
    <w:rsid w:val="00C041FD"/>
  </w:style>
  <w:style w:type="paragraph" w:styleId="Tekstdymka">
    <w:name w:val="Balloon Text"/>
    <w:basedOn w:val="Normalny"/>
    <w:semiHidden/>
    <w:rsid w:val="00CD1DC6"/>
    <w:rPr>
      <w:rFonts w:ascii="Tahoma" w:hAnsi="Tahoma" w:cs="Tahoma"/>
      <w:sz w:val="16"/>
      <w:szCs w:val="16"/>
    </w:rPr>
  </w:style>
  <w:style w:type="character" w:customStyle="1" w:styleId="labelastextbox1">
    <w:name w:val="labelastextbox1"/>
    <w:rsid w:val="00572F03"/>
    <w:rPr>
      <w:rFonts w:cs="Times New Roman"/>
      <w:b/>
      <w:bCs/>
      <w:color w:val="097CC9"/>
    </w:rPr>
  </w:style>
  <w:style w:type="paragraph" w:customStyle="1" w:styleId="Tekstpodstawowywcity21">
    <w:name w:val="Tekst podstawowy wcięty 21"/>
    <w:basedOn w:val="Normalny"/>
    <w:rsid w:val="009130FA"/>
    <w:pPr>
      <w:widowControl/>
      <w:tabs>
        <w:tab w:val="left" w:pos="360"/>
      </w:tabs>
      <w:adjustRightInd/>
      <w:spacing w:line="240" w:lineRule="auto"/>
      <w:ind w:left="360" w:hanging="360"/>
      <w:jc w:val="left"/>
      <w:textAlignment w:val="auto"/>
    </w:pPr>
    <w:rPr>
      <w:rFonts w:ascii="Arial" w:hAnsi="Arial"/>
      <w:szCs w:val="20"/>
    </w:rPr>
  </w:style>
  <w:style w:type="character" w:styleId="Odwoanieprzypisukocowego">
    <w:name w:val="endnote reference"/>
    <w:rsid w:val="000211B1"/>
    <w:rPr>
      <w:vertAlign w:val="superscript"/>
    </w:rPr>
  </w:style>
  <w:style w:type="paragraph" w:styleId="Akapitzlist">
    <w:name w:val="List Paragraph"/>
    <w:aliases w:val="Nagłowek 3,L1,Preambuła,Akapit z listą BS,Kolorowa lista — akcent 11,Dot pt,F5 List Paragraph,Recommendation,List Paragraph11,lp1,maz_wyliczenie,opis dzialania,K-P_odwolanie,A_wyliczenie,Akapit z listą 1,CW_Lista,Podsis rysun,Numerowanie"/>
    <w:basedOn w:val="Normalny"/>
    <w:link w:val="AkapitzlistZnak"/>
    <w:uiPriority w:val="34"/>
    <w:qFormat/>
    <w:rsid w:val="002F4C8E"/>
    <w:pPr>
      <w:ind w:left="708"/>
    </w:pPr>
  </w:style>
  <w:style w:type="character" w:styleId="Odwoaniedokomentarza">
    <w:name w:val="annotation reference"/>
    <w:uiPriority w:val="99"/>
    <w:rsid w:val="0036370D"/>
    <w:rPr>
      <w:sz w:val="16"/>
      <w:szCs w:val="16"/>
    </w:rPr>
  </w:style>
  <w:style w:type="character" w:customStyle="1" w:styleId="TytuZnak1">
    <w:name w:val="Tytuł Znak1"/>
    <w:locked/>
    <w:rsid w:val="00DA1272"/>
    <w:rPr>
      <w:sz w:val="28"/>
      <w:szCs w:val="28"/>
      <w:lang w:val="pl-PL" w:eastAsia="pl-PL"/>
    </w:rPr>
  </w:style>
  <w:style w:type="paragraph" w:styleId="Zwykytekst">
    <w:name w:val="Plain Text"/>
    <w:basedOn w:val="Normalny"/>
    <w:link w:val="ZwykytekstZnak"/>
    <w:uiPriority w:val="99"/>
    <w:rsid w:val="008C7794"/>
    <w:pPr>
      <w:widowControl/>
      <w:adjustRightInd/>
      <w:spacing w:line="240" w:lineRule="auto"/>
      <w:jc w:val="left"/>
      <w:textAlignment w:val="auto"/>
    </w:pPr>
    <w:rPr>
      <w:rFonts w:ascii="Courier New" w:hAnsi="Courier New"/>
      <w:sz w:val="20"/>
      <w:szCs w:val="20"/>
    </w:rPr>
  </w:style>
  <w:style w:type="character" w:customStyle="1" w:styleId="ZwykytekstZnak">
    <w:name w:val="Zwykły tekst Znak"/>
    <w:link w:val="Zwykytekst"/>
    <w:uiPriority w:val="99"/>
    <w:rsid w:val="008C7794"/>
    <w:rPr>
      <w:rFonts w:ascii="Courier New" w:hAnsi="Courier New"/>
    </w:rPr>
  </w:style>
  <w:style w:type="paragraph" w:customStyle="1" w:styleId="Akapitzlist1">
    <w:name w:val="Akapit z listą1"/>
    <w:basedOn w:val="Normalny"/>
    <w:rsid w:val="008C7794"/>
    <w:pPr>
      <w:widowControl/>
      <w:adjustRightInd/>
      <w:spacing w:line="240" w:lineRule="auto"/>
      <w:ind w:left="708"/>
      <w:jc w:val="left"/>
      <w:textAlignment w:val="auto"/>
    </w:pPr>
  </w:style>
  <w:style w:type="paragraph" w:customStyle="1" w:styleId="Paragraftytu">
    <w:name w:val="Paragraf tytuł"/>
    <w:basedOn w:val="Normalny"/>
    <w:next w:val="Normalny"/>
    <w:rsid w:val="008C7794"/>
    <w:pPr>
      <w:widowControl/>
      <w:tabs>
        <w:tab w:val="left" w:pos="600"/>
        <w:tab w:val="left" w:pos="1200"/>
        <w:tab w:val="left" w:pos="1800"/>
        <w:tab w:val="left" w:pos="2400"/>
        <w:tab w:val="left" w:pos="4680"/>
      </w:tabs>
      <w:adjustRightInd/>
      <w:spacing w:after="120" w:line="240" w:lineRule="auto"/>
      <w:jc w:val="center"/>
      <w:textAlignment w:val="auto"/>
    </w:pPr>
    <w:rPr>
      <w:rFonts w:ascii="Book Antiqua" w:hAnsi="Book Antiqua" w:cs="Book Antiqua"/>
      <w:b/>
      <w:bCs/>
      <w:sz w:val="22"/>
      <w:szCs w:val="22"/>
      <w:lang w:eastAsia="en-US"/>
    </w:rPr>
  </w:style>
  <w:style w:type="paragraph" w:customStyle="1" w:styleId="Akapitzlist10">
    <w:name w:val="Akapit z listą1"/>
    <w:basedOn w:val="Normalny"/>
    <w:uiPriority w:val="99"/>
    <w:rsid w:val="00A53C4D"/>
    <w:pPr>
      <w:widowControl/>
      <w:suppressAutoHyphens/>
      <w:adjustRightInd/>
      <w:spacing w:after="200" w:line="276" w:lineRule="auto"/>
      <w:jc w:val="left"/>
      <w:textAlignment w:val="auto"/>
    </w:pPr>
    <w:rPr>
      <w:rFonts w:ascii="Calibri" w:eastAsia="Arial Unicode MS" w:hAnsi="Calibri" w:cs="font256"/>
      <w:kern w:val="1"/>
      <w:sz w:val="22"/>
      <w:szCs w:val="22"/>
      <w:lang w:eastAsia="ar-SA"/>
    </w:rPr>
  </w:style>
  <w:style w:type="paragraph" w:customStyle="1" w:styleId="Zawartotabeli">
    <w:name w:val="Zawartość tabeli"/>
    <w:basedOn w:val="Normalny"/>
    <w:rsid w:val="0099147D"/>
    <w:pPr>
      <w:suppressLineNumbers/>
      <w:suppressAutoHyphens/>
      <w:adjustRightInd/>
      <w:spacing w:line="240" w:lineRule="auto"/>
      <w:jc w:val="left"/>
      <w:textAlignment w:val="auto"/>
    </w:pPr>
    <w:rPr>
      <w:rFonts w:eastAsia="Arial Unicode MS" w:cs="Tahoma"/>
      <w:kern w:val="1"/>
      <w:lang w:eastAsia="hi-IN" w:bidi="hi-IN"/>
    </w:rPr>
  </w:style>
  <w:style w:type="table" w:styleId="Tabela-Siatka">
    <w:name w:val="Table Grid"/>
    <w:basedOn w:val="Standardowy"/>
    <w:rsid w:val="00392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
    <w:name w:val="Tekst komentarza Znak"/>
    <w:link w:val="Tekstkomentarza"/>
    <w:uiPriority w:val="99"/>
    <w:semiHidden/>
    <w:rsid w:val="00D057C1"/>
  </w:style>
  <w:style w:type="character" w:customStyle="1" w:styleId="StopkaZnak">
    <w:name w:val="Stopka Znak"/>
    <w:basedOn w:val="Domylnaczcionkaakapitu"/>
    <w:link w:val="Stopka"/>
    <w:uiPriority w:val="99"/>
    <w:locked/>
    <w:rsid w:val="00BA26C4"/>
    <w:rPr>
      <w:sz w:val="24"/>
      <w:szCs w:val="24"/>
    </w:rPr>
  </w:style>
  <w:style w:type="paragraph" w:styleId="Tekstmakra">
    <w:name w:val="macro"/>
    <w:link w:val="TekstmakraZnak"/>
    <w:uiPriority w:val="99"/>
    <w:rsid w:val="00BA26C4"/>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hAnsi="Courier New" w:cs="Courier New"/>
    </w:rPr>
  </w:style>
  <w:style w:type="character" w:customStyle="1" w:styleId="TekstmakraZnak">
    <w:name w:val="Tekst makra Znak"/>
    <w:basedOn w:val="Domylnaczcionkaakapitu"/>
    <w:link w:val="Tekstmakra"/>
    <w:uiPriority w:val="99"/>
    <w:rsid w:val="00BA26C4"/>
    <w:rPr>
      <w:rFonts w:ascii="Courier New" w:hAnsi="Courier New" w:cs="Courier New"/>
    </w:rPr>
  </w:style>
  <w:style w:type="character" w:customStyle="1" w:styleId="Nagwek7Znak">
    <w:name w:val="Nagłówek 7 Znak"/>
    <w:basedOn w:val="Domylnaczcionkaakapitu"/>
    <w:link w:val="Nagwek7"/>
    <w:rsid w:val="0024361C"/>
    <w:rPr>
      <w:rFonts w:asciiTheme="majorHAnsi" w:eastAsiaTheme="majorEastAsia" w:hAnsiTheme="majorHAnsi" w:cstheme="majorBidi"/>
      <w:i/>
      <w:iCs/>
      <w:color w:val="1F3763" w:themeColor="accent1" w:themeShade="7F"/>
      <w:sz w:val="24"/>
      <w:szCs w:val="24"/>
    </w:rPr>
  </w:style>
  <w:style w:type="character" w:customStyle="1" w:styleId="Nierozpoznanawzmianka1">
    <w:name w:val="Nierozpoznana wzmianka1"/>
    <w:basedOn w:val="Domylnaczcionkaakapitu"/>
    <w:uiPriority w:val="99"/>
    <w:semiHidden/>
    <w:unhideWhenUsed/>
    <w:rsid w:val="001A30D7"/>
    <w:rPr>
      <w:color w:val="605E5C"/>
      <w:shd w:val="clear" w:color="auto" w:fill="E1DFDD"/>
    </w:rPr>
  </w:style>
  <w:style w:type="character" w:customStyle="1" w:styleId="AkapitzlistZnak">
    <w:name w:val="Akapit z listą Znak"/>
    <w:aliases w:val="Nagłowek 3 Znak,L1 Znak,Preambuła Znak,Akapit z listą BS Znak,Kolorowa lista — akcent 11 Znak,Dot pt Znak,F5 List Paragraph Znak,Recommendation Znak,List Paragraph11 Znak,lp1 Znak,maz_wyliczenie Znak,opis dzialania Znak,CW_Lista Znak"/>
    <w:link w:val="Akapitzlist"/>
    <w:uiPriority w:val="34"/>
    <w:qFormat/>
    <w:locked/>
    <w:rsid w:val="002820B5"/>
    <w:rPr>
      <w:sz w:val="24"/>
      <w:szCs w:val="24"/>
    </w:rPr>
  </w:style>
  <w:style w:type="character" w:customStyle="1" w:styleId="Teksttreci2">
    <w:name w:val="Tekst treści (2)_"/>
    <w:basedOn w:val="Domylnaczcionkaakapitu"/>
    <w:link w:val="Teksttreci21"/>
    <w:uiPriority w:val="99"/>
    <w:qFormat/>
    <w:locked/>
    <w:rsid w:val="0075555F"/>
    <w:rPr>
      <w:rFonts w:ascii="Arial" w:hAnsi="Arial" w:cs="Arial"/>
      <w:shd w:val="clear" w:color="auto" w:fill="FFFFFF"/>
    </w:rPr>
  </w:style>
  <w:style w:type="paragraph" w:customStyle="1" w:styleId="Teksttreci21">
    <w:name w:val="Tekst treści (2)1"/>
    <w:basedOn w:val="Normalny"/>
    <w:link w:val="Teksttreci2"/>
    <w:uiPriority w:val="99"/>
    <w:qFormat/>
    <w:rsid w:val="0075555F"/>
    <w:pPr>
      <w:shd w:val="clear" w:color="auto" w:fill="FFFFFF"/>
      <w:adjustRightInd/>
      <w:spacing w:line="243" w:lineRule="exact"/>
      <w:ind w:hanging="560"/>
      <w:textAlignment w:val="auto"/>
    </w:pPr>
    <w:rPr>
      <w:rFonts w:ascii="Arial" w:hAnsi="Arial" w:cs="Arial"/>
      <w:sz w:val="20"/>
      <w:szCs w:val="20"/>
    </w:rPr>
  </w:style>
  <w:style w:type="character" w:customStyle="1" w:styleId="Teksttreci4">
    <w:name w:val="Tekst treści (4)_"/>
    <w:basedOn w:val="Domylnaczcionkaakapitu"/>
    <w:link w:val="Teksttreci41"/>
    <w:uiPriority w:val="99"/>
    <w:locked/>
    <w:rsid w:val="00FA3AF2"/>
    <w:rPr>
      <w:rFonts w:ascii="Arial" w:hAnsi="Arial" w:cs="Arial"/>
      <w:b/>
      <w:bCs/>
      <w:shd w:val="clear" w:color="auto" w:fill="FFFFFF"/>
    </w:rPr>
  </w:style>
  <w:style w:type="character" w:customStyle="1" w:styleId="Teksttreci8">
    <w:name w:val="Tekst treści (8)_"/>
    <w:basedOn w:val="Domylnaczcionkaakapitu"/>
    <w:link w:val="Teksttreci80"/>
    <w:uiPriority w:val="99"/>
    <w:locked/>
    <w:rsid w:val="00FA3AF2"/>
    <w:rPr>
      <w:rFonts w:ascii="Tahoma" w:hAnsi="Tahoma" w:cs="Tahoma"/>
      <w:spacing w:val="30"/>
      <w:sz w:val="19"/>
      <w:szCs w:val="19"/>
      <w:shd w:val="clear" w:color="auto" w:fill="FFFFFF"/>
    </w:rPr>
  </w:style>
  <w:style w:type="paragraph" w:customStyle="1" w:styleId="Teksttreci41">
    <w:name w:val="Tekst treści (4)1"/>
    <w:basedOn w:val="Normalny"/>
    <w:link w:val="Teksttreci4"/>
    <w:uiPriority w:val="99"/>
    <w:qFormat/>
    <w:rsid w:val="00FA3AF2"/>
    <w:pPr>
      <w:shd w:val="clear" w:color="auto" w:fill="FFFFFF"/>
      <w:adjustRightInd/>
      <w:spacing w:line="240" w:lineRule="atLeast"/>
      <w:ind w:hanging="420"/>
      <w:jc w:val="right"/>
      <w:textAlignment w:val="auto"/>
    </w:pPr>
    <w:rPr>
      <w:rFonts w:ascii="Arial" w:hAnsi="Arial" w:cs="Arial"/>
      <w:b/>
      <w:bCs/>
      <w:sz w:val="20"/>
      <w:szCs w:val="20"/>
    </w:rPr>
  </w:style>
  <w:style w:type="paragraph" w:customStyle="1" w:styleId="Teksttreci80">
    <w:name w:val="Tekst treści (8)"/>
    <w:basedOn w:val="Normalny"/>
    <w:link w:val="Teksttreci8"/>
    <w:uiPriority w:val="99"/>
    <w:rsid w:val="00FA3AF2"/>
    <w:pPr>
      <w:shd w:val="clear" w:color="auto" w:fill="FFFFFF"/>
      <w:adjustRightInd/>
      <w:spacing w:line="357" w:lineRule="exact"/>
      <w:jc w:val="center"/>
      <w:textAlignment w:val="auto"/>
    </w:pPr>
    <w:rPr>
      <w:rFonts w:ascii="Tahoma" w:hAnsi="Tahoma" w:cs="Tahoma"/>
      <w:spacing w:val="30"/>
      <w:sz w:val="19"/>
      <w:szCs w:val="19"/>
    </w:rPr>
  </w:style>
  <w:style w:type="paragraph" w:styleId="Poprawka">
    <w:name w:val="Revision"/>
    <w:hidden/>
    <w:uiPriority w:val="99"/>
    <w:semiHidden/>
    <w:rsid w:val="008C5A2D"/>
    <w:rPr>
      <w:sz w:val="24"/>
      <w:szCs w:val="24"/>
    </w:rPr>
  </w:style>
  <w:style w:type="character" w:customStyle="1" w:styleId="object">
    <w:name w:val="object"/>
    <w:basedOn w:val="Domylnaczcionkaakapitu"/>
    <w:rsid w:val="001E44EF"/>
  </w:style>
  <w:style w:type="character" w:customStyle="1" w:styleId="Nierozpoznanawzmianka2">
    <w:name w:val="Nierozpoznana wzmianka2"/>
    <w:basedOn w:val="Domylnaczcionkaakapitu"/>
    <w:uiPriority w:val="99"/>
    <w:semiHidden/>
    <w:unhideWhenUsed/>
    <w:rsid w:val="00EF31F3"/>
    <w:rPr>
      <w:color w:val="605E5C"/>
      <w:shd w:val="clear" w:color="auto" w:fill="E1DFDD"/>
    </w:rPr>
  </w:style>
  <w:style w:type="character" w:customStyle="1" w:styleId="Nierozpoznanawzmianka3">
    <w:name w:val="Nierozpoznana wzmianka3"/>
    <w:basedOn w:val="Domylnaczcionkaakapitu"/>
    <w:uiPriority w:val="99"/>
    <w:semiHidden/>
    <w:unhideWhenUsed/>
    <w:rsid w:val="004544FA"/>
    <w:rPr>
      <w:color w:val="605E5C"/>
      <w:shd w:val="clear" w:color="auto" w:fill="E1DFDD"/>
    </w:rPr>
  </w:style>
  <w:style w:type="character" w:styleId="Nierozpoznanawzmianka">
    <w:name w:val="Unresolved Mention"/>
    <w:basedOn w:val="Domylnaczcionkaakapitu"/>
    <w:uiPriority w:val="99"/>
    <w:semiHidden/>
    <w:unhideWhenUsed/>
    <w:rsid w:val="00474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036528">
      <w:bodyDiv w:val="1"/>
      <w:marLeft w:val="0"/>
      <w:marRight w:val="0"/>
      <w:marTop w:val="0"/>
      <w:marBottom w:val="0"/>
      <w:divBdr>
        <w:top w:val="none" w:sz="0" w:space="0" w:color="auto"/>
        <w:left w:val="none" w:sz="0" w:space="0" w:color="auto"/>
        <w:bottom w:val="none" w:sz="0" w:space="0" w:color="auto"/>
        <w:right w:val="none" w:sz="0" w:space="0" w:color="auto"/>
      </w:divBdr>
    </w:div>
    <w:div w:id="1251042428">
      <w:bodyDiv w:val="1"/>
      <w:marLeft w:val="0"/>
      <w:marRight w:val="0"/>
      <w:marTop w:val="0"/>
      <w:marBottom w:val="0"/>
      <w:divBdr>
        <w:top w:val="none" w:sz="0" w:space="0" w:color="auto"/>
        <w:left w:val="none" w:sz="0" w:space="0" w:color="auto"/>
        <w:bottom w:val="none" w:sz="0" w:space="0" w:color="auto"/>
        <w:right w:val="none" w:sz="0" w:space="0" w:color="auto"/>
      </w:divBdr>
    </w:div>
    <w:div w:id="1331521409">
      <w:bodyDiv w:val="1"/>
      <w:marLeft w:val="0"/>
      <w:marRight w:val="0"/>
      <w:marTop w:val="0"/>
      <w:marBottom w:val="0"/>
      <w:divBdr>
        <w:top w:val="none" w:sz="0" w:space="0" w:color="auto"/>
        <w:left w:val="none" w:sz="0" w:space="0" w:color="auto"/>
        <w:bottom w:val="none" w:sz="0" w:space="0" w:color="auto"/>
        <w:right w:val="none" w:sz="0" w:space="0" w:color="auto"/>
      </w:divBdr>
    </w:div>
    <w:div w:id="138814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dsk@uckwum.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m.dsk@uckwum.pl" TargetMode="External"/><Relationship Id="rId4" Type="http://schemas.openxmlformats.org/officeDocument/2006/relationships/settings" Target="settings.xml"/><Relationship Id="rId9" Type="http://schemas.openxmlformats.org/officeDocument/2006/relationships/hyperlink" Target="mailto:dam.dsk@uckwum.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E335-AA75-4742-AB32-83A8EE82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9878</Words>
  <Characters>59273</Characters>
  <Application>Microsoft Office Word</Application>
  <DocSecurity>0</DocSecurity>
  <Lines>493</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69013</CharactersWithSpaces>
  <SharedDoc>false</SharedDoc>
  <HLinks>
    <vt:vector size="6" baseType="variant">
      <vt:variant>
        <vt:i4>5242942</vt:i4>
      </vt:variant>
      <vt:variant>
        <vt:i4>0</vt:i4>
      </vt:variant>
      <vt:variant>
        <vt:i4>0</vt:i4>
      </vt:variant>
      <vt:variant>
        <vt:i4>5</vt:i4>
      </vt:variant>
      <vt:variant>
        <vt:lpwstr>mailto:rachunki@wum.edu.pl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 Tarka</dc:creator>
  <cp:lastModifiedBy>Beata Przybysz</cp:lastModifiedBy>
  <cp:revision>12</cp:revision>
  <cp:lastPrinted>2026-01-19T09:31:00Z</cp:lastPrinted>
  <dcterms:created xsi:type="dcterms:W3CDTF">2026-04-22T12:03:00Z</dcterms:created>
  <dcterms:modified xsi:type="dcterms:W3CDTF">2026-04-23T07:03:00Z</dcterms:modified>
</cp:coreProperties>
</file>